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C3E1B" w14:textId="77777777" w:rsidR="00D8664E" w:rsidRDefault="00D8664E" w:rsidP="001E301F">
      <w:pPr>
        <w:spacing w:after="0" w:line="240" w:lineRule="auto"/>
        <w:jc w:val="center"/>
        <w:rPr>
          <w:rFonts w:asciiTheme="minorHAnsi" w:eastAsia="Times New Roman" w:hAnsiTheme="minorHAnsi" w:cstheme="minorHAnsi"/>
          <w:lang w:eastAsia="pl-PL"/>
        </w:rPr>
      </w:pPr>
    </w:p>
    <w:p w14:paraId="2CE0098E" w14:textId="77777777" w:rsidR="00D8664E" w:rsidRDefault="00D8664E" w:rsidP="001E301F">
      <w:pPr>
        <w:spacing w:after="0" w:line="240" w:lineRule="auto"/>
        <w:jc w:val="center"/>
        <w:rPr>
          <w:rFonts w:asciiTheme="minorHAnsi" w:eastAsia="Times New Roman" w:hAnsiTheme="minorHAnsi" w:cstheme="minorHAnsi"/>
          <w:lang w:eastAsia="pl-PL"/>
        </w:rPr>
      </w:pPr>
    </w:p>
    <w:p w14:paraId="6F2A9B5D" w14:textId="33826817" w:rsidR="001E301F" w:rsidRPr="00C7003F" w:rsidRDefault="001E301F" w:rsidP="001E301F">
      <w:pPr>
        <w:spacing w:after="0" w:line="240" w:lineRule="auto"/>
        <w:jc w:val="center"/>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 </w:t>
      </w:r>
    </w:p>
    <w:tbl>
      <w:tblPr>
        <w:tblpPr w:leftFromText="141" w:rightFromText="141" w:vertAnchor="text" w:horzAnchor="margin" w:tblpY="25"/>
        <w:tblW w:w="9072" w:type="dxa"/>
        <w:tblLayout w:type="fixed"/>
        <w:tblLook w:val="0000" w:firstRow="0" w:lastRow="0" w:firstColumn="0" w:lastColumn="0" w:noHBand="0" w:noVBand="0"/>
      </w:tblPr>
      <w:tblGrid>
        <w:gridCol w:w="9072"/>
      </w:tblGrid>
      <w:tr w:rsidR="00D8664E" w:rsidRPr="00C7003F" w14:paraId="043365B7" w14:textId="77777777" w:rsidTr="00D8664E">
        <w:tc>
          <w:tcPr>
            <w:tcW w:w="90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A40C4" w14:textId="77777777" w:rsidR="00D8664E" w:rsidRPr="00C7003F" w:rsidRDefault="00D8664E" w:rsidP="00D8664E">
            <w:pPr>
              <w:spacing w:after="0" w:line="240" w:lineRule="auto"/>
              <w:jc w:val="center"/>
              <w:rPr>
                <w:rFonts w:asciiTheme="minorHAnsi" w:eastAsia="Times New Roman" w:hAnsiTheme="minorHAnsi" w:cstheme="minorHAnsi"/>
                <w:lang w:eastAsia="pl-PL"/>
              </w:rPr>
            </w:pPr>
            <w:r w:rsidRPr="00C7003F">
              <w:rPr>
                <w:rFonts w:asciiTheme="minorHAnsi" w:eastAsia="Times New Roman" w:hAnsiTheme="minorHAnsi" w:cstheme="minorHAnsi"/>
                <w:b/>
                <w:lang w:eastAsia="pl-PL"/>
              </w:rPr>
              <w:t>Modernizacja komputerowej bazy sprzętowej i oprogramowania Teatru</w:t>
            </w:r>
          </w:p>
        </w:tc>
      </w:tr>
      <w:tr w:rsidR="00D8664E" w:rsidRPr="00C7003F" w14:paraId="05D9FDB9" w14:textId="77777777" w:rsidTr="00D8664E">
        <w:tc>
          <w:tcPr>
            <w:tcW w:w="907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2D1CE09" w14:textId="77777777" w:rsidR="00D8664E" w:rsidRPr="00C7003F" w:rsidRDefault="00D8664E" w:rsidP="00D8664E">
            <w:pPr>
              <w:spacing w:after="0" w:line="240" w:lineRule="auto"/>
              <w:jc w:val="center"/>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Opis przedmiotu zamówienia /parametry techniczne</w:t>
            </w:r>
          </w:p>
        </w:tc>
      </w:tr>
    </w:tbl>
    <w:p w14:paraId="0AE1119A" w14:textId="5B1CF6D8" w:rsidR="001E301F" w:rsidRDefault="001E301F" w:rsidP="001E301F">
      <w:pPr>
        <w:spacing w:after="0" w:line="240" w:lineRule="auto"/>
        <w:rPr>
          <w:rFonts w:asciiTheme="minorHAnsi" w:eastAsia="Times New Roman" w:hAnsiTheme="minorHAnsi" w:cstheme="minorHAnsi"/>
          <w:b/>
          <w:bCs/>
          <w:lang w:eastAsia="pl-PL"/>
        </w:rPr>
      </w:pPr>
    </w:p>
    <w:p w14:paraId="318FDB08" w14:textId="77777777" w:rsidR="00D8664E" w:rsidRPr="00C7003F" w:rsidRDefault="00D8664E" w:rsidP="001E301F">
      <w:pPr>
        <w:spacing w:after="0" w:line="240" w:lineRule="auto"/>
        <w:rPr>
          <w:rFonts w:asciiTheme="minorHAnsi" w:eastAsia="Times New Roman" w:hAnsiTheme="minorHAnsi" w:cstheme="minorHAnsi"/>
          <w:b/>
          <w:bCs/>
          <w:lang w:eastAsia="pl-PL"/>
        </w:rPr>
      </w:pPr>
    </w:p>
    <w:p w14:paraId="4BA0C410" w14:textId="77777777" w:rsidR="00AB7B80" w:rsidRPr="00C7003F" w:rsidRDefault="00AB7B80" w:rsidP="00AB7B80">
      <w:pPr>
        <w:autoSpaceDE w:val="0"/>
        <w:autoSpaceDN w:val="0"/>
        <w:adjustRightInd w:val="0"/>
        <w:spacing w:after="0" w:line="240" w:lineRule="auto"/>
        <w:rPr>
          <w:rFonts w:asciiTheme="minorHAnsi" w:eastAsia="CIDFont+F1" w:hAnsiTheme="minorHAnsi" w:cstheme="minorHAnsi"/>
          <w14:ligatures w14:val="standardContextual"/>
        </w:rPr>
      </w:pPr>
      <w:r w:rsidRPr="00C7003F">
        <w:rPr>
          <w:rFonts w:asciiTheme="minorHAnsi" w:eastAsia="CIDFont+F1" w:hAnsiTheme="minorHAnsi" w:cstheme="minorHAnsi"/>
          <w14:ligatures w14:val="standardContextual"/>
        </w:rPr>
        <w:t>Warunki uczestnictwa w postępowaniu:</w:t>
      </w:r>
    </w:p>
    <w:p w14:paraId="1C98EB1A" w14:textId="25960093" w:rsidR="00AB7B80" w:rsidRPr="00C7003F" w:rsidRDefault="00AB7B80" w:rsidP="00D41377">
      <w:pPr>
        <w:pStyle w:val="Akapitzlist"/>
        <w:numPr>
          <w:ilvl w:val="0"/>
          <w:numId w:val="13"/>
        </w:numPr>
        <w:autoSpaceDE w:val="0"/>
        <w:autoSpaceDN w:val="0"/>
        <w:adjustRightInd w:val="0"/>
        <w:spacing w:after="0" w:line="240" w:lineRule="auto"/>
        <w:rPr>
          <w:rFonts w:asciiTheme="minorHAnsi" w:eastAsia="CIDFont+F1" w:hAnsiTheme="minorHAnsi" w:cstheme="minorHAnsi"/>
          <w14:ligatures w14:val="standardContextual"/>
        </w:rPr>
      </w:pPr>
      <w:r w:rsidRPr="00C7003F">
        <w:rPr>
          <w:rFonts w:asciiTheme="minorHAnsi" w:eastAsia="CIDFont+F1" w:hAnsiTheme="minorHAnsi" w:cstheme="minorHAnsi"/>
          <w14:ligatures w14:val="standardContextual"/>
        </w:rPr>
        <w:t>Oferowany sprzęt ma być fabrycznie nowy, nieużywany oraz nieeksponowany na wystawach lub imprezach targowych, sprawny technicznie, bezpieczny, kompletny i gotowy do pracy, musi spełniać wymagania techniczno-funkcjonalne wyszczególnione w poniższym Opisie Przedmiotu Zamówienia</w:t>
      </w:r>
      <w:r w:rsidR="004C6A29">
        <w:rPr>
          <w:rFonts w:asciiTheme="minorHAnsi" w:eastAsia="CIDFont+F1" w:hAnsiTheme="minorHAnsi" w:cstheme="minorHAnsi"/>
          <w14:ligatures w14:val="standardContextual"/>
        </w:rPr>
        <w:t xml:space="preserve">, urządzenie </w:t>
      </w:r>
      <w:r w:rsidR="004C6A29">
        <w:t xml:space="preserve">wyprodukowane nie wcześniej </w:t>
      </w:r>
      <w:r w:rsidR="00605085">
        <w:t>2024 roku</w:t>
      </w:r>
      <w:r w:rsidRPr="00C7003F">
        <w:rPr>
          <w:rFonts w:asciiTheme="minorHAnsi" w:eastAsia="CIDFont+F1" w:hAnsiTheme="minorHAnsi" w:cstheme="minorHAnsi"/>
          <w14:ligatures w14:val="standardContextual"/>
        </w:rPr>
        <w:t xml:space="preserve">. </w:t>
      </w:r>
    </w:p>
    <w:p w14:paraId="673D16FE" w14:textId="7DA42128" w:rsidR="00AB7B80" w:rsidRPr="00C7003F" w:rsidRDefault="00AB7B80" w:rsidP="00D41377">
      <w:pPr>
        <w:pStyle w:val="Akapitzlist"/>
        <w:numPr>
          <w:ilvl w:val="0"/>
          <w:numId w:val="13"/>
        </w:numPr>
        <w:autoSpaceDE w:val="0"/>
        <w:autoSpaceDN w:val="0"/>
        <w:adjustRightInd w:val="0"/>
        <w:spacing w:after="0" w:line="240" w:lineRule="auto"/>
        <w:rPr>
          <w:rFonts w:asciiTheme="minorHAnsi" w:eastAsia="CIDFont+F1" w:hAnsiTheme="minorHAnsi" w:cstheme="minorHAnsi"/>
          <w14:ligatures w14:val="standardContextual"/>
        </w:rPr>
      </w:pPr>
      <w:r w:rsidRPr="00C7003F">
        <w:rPr>
          <w:rFonts w:asciiTheme="minorHAnsi" w:eastAsia="CIDFont+F1" w:hAnsiTheme="minorHAnsi" w:cstheme="minorHAnsi"/>
          <w14:ligatures w14:val="standardContextual"/>
        </w:rPr>
        <w:t xml:space="preserve">W ramach przedmiotowego zamówienia, Zamawiający wymaga dostarczenia sprzętu i oprogramowania, którego parametry minimalne wskazane zostały poniżej. Zamawiający akceptuje sprzęt oraz oprogramowanie o wyższych (lepszych) parametrach użytkowych lub wykonany w nowszej technologii pod warunkiem, że produkty zaoferowane przez Wykonawcę spełniają wszystkie parametry minimalne. </w:t>
      </w:r>
    </w:p>
    <w:p w14:paraId="26B11FB7" w14:textId="72F6202B" w:rsidR="00AB7B80" w:rsidRPr="00C7003F" w:rsidRDefault="00AB7B80" w:rsidP="00D41377">
      <w:pPr>
        <w:pStyle w:val="Akapitzlist"/>
        <w:numPr>
          <w:ilvl w:val="0"/>
          <w:numId w:val="13"/>
        </w:numPr>
        <w:autoSpaceDE w:val="0"/>
        <w:autoSpaceDN w:val="0"/>
        <w:adjustRightInd w:val="0"/>
        <w:spacing w:after="0" w:line="240" w:lineRule="auto"/>
        <w:rPr>
          <w:rFonts w:asciiTheme="minorHAnsi" w:eastAsia="CIDFont+F1" w:hAnsiTheme="minorHAnsi" w:cstheme="minorHAnsi"/>
          <w14:ligatures w14:val="standardContextual"/>
        </w:rPr>
      </w:pPr>
      <w:r w:rsidRPr="00C7003F">
        <w:rPr>
          <w:rFonts w:asciiTheme="minorHAnsi" w:eastAsiaTheme="minorHAnsi" w:hAnsiTheme="minorHAnsi" w:cstheme="minorHAnsi"/>
          <w14:ligatures w14:val="standardContextual"/>
        </w:rPr>
        <w:t>Zamawiający wymaga fabrycznie nowego oprogramowania, nieużywanego oraz nieaktywowanego nigdy wcześniej na innym urządzeniu, oraz pochodzącego z legalnego źródła sprzedaży.</w:t>
      </w:r>
    </w:p>
    <w:p w14:paraId="022BD5B2" w14:textId="314E5F77" w:rsidR="00AB7B80" w:rsidRPr="00C7003F" w:rsidRDefault="00AB7B80" w:rsidP="00D41377">
      <w:pPr>
        <w:pStyle w:val="Akapitzlist"/>
        <w:numPr>
          <w:ilvl w:val="0"/>
          <w:numId w:val="13"/>
        </w:numPr>
        <w:autoSpaceDE w:val="0"/>
        <w:autoSpaceDN w:val="0"/>
        <w:adjustRightInd w:val="0"/>
        <w:spacing w:after="0" w:line="240" w:lineRule="auto"/>
        <w:rPr>
          <w:rFonts w:asciiTheme="minorHAnsi" w:eastAsia="CIDFont+F1" w:hAnsiTheme="minorHAnsi" w:cstheme="minorHAnsi"/>
          <w14:ligatures w14:val="standardContextual"/>
        </w:rPr>
      </w:pPr>
      <w:r w:rsidRPr="00C7003F">
        <w:rPr>
          <w:rFonts w:asciiTheme="minorHAnsi" w:eastAsiaTheme="minorHAnsi" w:hAnsiTheme="minorHAnsi" w:cstheme="minorHAnsi"/>
          <w:color w:val="000000"/>
          <w14:ligatures w14:val="standardContextual"/>
        </w:rPr>
        <w:t xml:space="preserve">Zamawiający dopuszcza możliwość przeprowadzenia weryfikacji oryginalności dostarczonych programów komputerowych u Producenta oprogramowania w przypadku wystąpienia wątpliwości co do jego legalności.  </w:t>
      </w:r>
    </w:p>
    <w:p w14:paraId="14582DE2" w14:textId="44C98623" w:rsidR="00AB7B80" w:rsidRPr="00C7003F" w:rsidRDefault="00AB7B80" w:rsidP="00D41377">
      <w:pPr>
        <w:pStyle w:val="Akapitzlist"/>
        <w:numPr>
          <w:ilvl w:val="0"/>
          <w:numId w:val="13"/>
        </w:numPr>
        <w:autoSpaceDE w:val="0"/>
        <w:autoSpaceDN w:val="0"/>
        <w:adjustRightInd w:val="0"/>
        <w:spacing w:after="0" w:line="240" w:lineRule="auto"/>
        <w:rPr>
          <w:rFonts w:asciiTheme="minorHAnsi" w:eastAsia="CIDFont+F1" w:hAnsiTheme="minorHAnsi" w:cstheme="minorHAnsi"/>
          <w14:ligatures w14:val="standardContextual"/>
        </w:rPr>
      </w:pPr>
      <w:r w:rsidRPr="00C7003F">
        <w:rPr>
          <w:rFonts w:asciiTheme="minorHAnsi" w:eastAsiaTheme="minorHAnsi" w:hAnsiTheme="minorHAnsi" w:cstheme="minorHAnsi"/>
          <w14:ligatures w14:val="standardContextual"/>
        </w:rPr>
        <w:t xml:space="preserve">Zamawiający przewiduje możliwość weryfikacji kodów licencyjnych bezpośrednio w firmie Microsoft. Zamawiający informuje również, że Wykonawca ponosi pełną odpowiedzialność za wady prawne. W przypadku jeżeli oprogramowanie będzie nielegalne. </w:t>
      </w:r>
      <w:r w:rsidRPr="00C7003F">
        <w:rPr>
          <w:rFonts w:asciiTheme="minorHAnsi" w:eastAsia="Times New Roman" w:hAnsiTheme="minorHAnsi" w:cstheme="minorHAnsi"/>
          <w:kern w:val="2"/>
          <w:lang w:eastAsia="pl-PL"/>
          <w14:ligatures w14:val="standardContextual"/>
        </w:rPr>
        <w:t xml:space="preserve">Zamawiający informuje również, że Wykonawca ponosi pełną odpowiedzialność za wady prawne. </w:t>
      </w:r>
    </w:p>
    <w:p w14:paraId="444437E8" w14:textId="39F558B0" w:rsidR="00AB7B80" w:rsidRPr="00C7003F" w:rsidRDefault="00AB7B80" w:rsidP="00D41377">
      <w:pPr>
        <w:pStyle w:val="Akapitzlist"/>
        <w:numPr>
          <w:ilvl w:val="0"/>
          <w:numId w:val="13"/>
        </w:numPr>
        <w:autoSpaceDE w:val="0"/>
        <w:autoSpaceDN w:val="0"/>
        <w:adjustRightInd w:val="0"/>
        <w:spacing w:after="0" w:line="240" w:lineRule="auto"/>
        <w:rPr>
          <w:rFonts w:asciiTheme="minorHAnsi" w:eastAsia="CIDFont+F1" w:hAnsiTheme="minorHAnsi" w:cstheme="minorHAnsi"/>
          <w14:ligatures w14:val="standardContextual"/>
        </w:rPr>
      </w:pPr>
      <w:r w:rsidRPr="00C7003F">
        <w:rPr>
          <w:rFonts w:asciiTheme="minorHAnsi" w:eastAsia="CIDFont+F1" w:hAnsiTheme="minorHAnsi" w:cstheme="minorHAnsi"/>
          <w14:ligatures w14:val="standardContextual"/>
        </w:rPr>
        <w:t xml:space="preserve">Wykonawca w swej ofercie zawrze wszelkie koszty związane z dostarczeniem sprzętu. </w:t>
      </w:r>
    </w:p>
    <w:p w14:paraId="448079E2" w14:textId="77777777" w:rsidR="00AB7B80" w:rsidRPr="00C7003F" w:rsidRDefault="00AB7B80" w:rsidP="00AB7B80">
      <w:pPr>
        <w:pStyle w:val="Akapitzlist"/>
        <w:numPr>
          <w:ilvl w:val="0"/>
          <w:numId w:val="13"/>
        </w:numPr>
        <w:autoSpaceDE w:val="0"/>
        <w:autoSpaceDN w:val="0"/>
        <w:adjustRightInd w:val="0"/>
        <w:spacing w:after="0" w:line="240" w:lineRule="auto"/>
        <w:rPr>
          <w:rFonts w:asciiTheme="minorHAnsi" w:eastAsia="CIDFont+F1" w:hAnsiTheme="minorHAnsi" w:cstheme="minorHAnsi"/>
          <w14:ligatures w14:val="standardContextual"/>
        </w:rPr>
      </w:pPr>
      <w:r w:rsidRPr="00C7003F">
        <w:rPr>
          <w:rFonts w:asciiTheme="minorHAnsi" w:eastAsia="CIDFont+F1" w:hAnsiTheme="minorHAnsi" w:cstheme="minorHAnsi"/>
          <w14:ligatures w14:val="standardContextual"/>
        </w:rPr>
        <w:t>Oferta Wykonawcy musi obejmować pełny określony zakres przedmiotu zamówienia.</w:t>
      </w:r>
    </w:p>
    <w:p w14:paraId="712A0CB7" w14:textId="19A2442F" w:rsidR="00AB7B80" w:rsidRPr="00C7003F" w:rsidRDefault="00AB7B80" w:rsidP="00AB7B80">
      <w:pPr>
        <w:pStyle w:val="Akapitzlist"/>
        <w:numPr>
          <w:ilvl w:val="0"/>
          <w:numId w:val="13"/>
        </w:numPr>
        <w:autoSpaceDE w:val="0"/>
        <w:autoSpaceDN w:val="0"/>
        <w:adjustRightInd w:val="0"/>
        <w:spacing w:after="0" w:line="240" w:lineRule="auto"/>
        <w:rPr>
          <w:rFonts w:asciiTheme="minorHAnsi" w:eastAsia="Times New Roman" w:hAnsiTheme="minorHAnsi" w:cstheme="minorHAnsi"/>
          <w:lang w:eastAsia="pl-PL"/>
        </w:rPr>
      </w:pPr>
      <w:r w:rsidRPr="00C7003F">
        <w:rPr>
          <w:rFonts w:asciiTheme="minorHAnsi" w:eastAsia="CIDFont+F1" w:hAnsiTheme="minorHAnsi" w:cstheme="minorHAnsi"/>
          <w14:ligatures w14:val="standardContextual"/>
        </w:rPr>
        <w:t>Wszystkie oferowane produkty mają pochodzić z oficjalnego kanału dystrybucyjnego producenta, posiadać wszystkie wymagane certyfikaty i oznaczenia oraz spełniać wszystkie wymagane prawem normy.</w:t>
      </w:r>
    </w:p>
    <w:p w14:paraId="5B08882B" w14:textId="77777777" w:rsidR="001E301F" w:rsidRPr="00C7003F" w:rsidRDefault="001E301F" w:rsidP="001E301F">
      <w:pPr>
        <w:spacing w:after="0" w:line="240" w:lineRule="auto"/>
        <w:rPr>
          <w:rFonts w:asciiTheme="minorHAnsi" w:eastAsia="Times New Roman" w:hAnsiTheme="minorHAnsi" w:cstheme="minorHAnsi"/>
          <w:lang w:eastAsia="pl-P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6714"/>
      </w:tblGrid>
      <w:tr w:rsidR="00153302" w:rsidRPr="00C7003F" w14:paraId="28364AED" w14:textId="77777777" w:rsidTr="00983D33">
        <w:tc>
          <w:tcPr>
            <w:tcW w:w="9214" w:type="dxa"/>
            <w:gridSpan w:val="2"/>
            <w:shd w:val="clear" w:color="auto" w:fill="D9D9D9" w:themeFill="background1" w:themeFillShade="D9"/>
          </w:tcPr>
          <w:p w14:paraId="0397A0AB" w14:textId="181A97D9" w:rsidR="004854BA" w:rsidRPr="00C7003F" w:rsidRDefault="00BC4497" w:rsidP="00BC4497">
            <w:pPr>
              <w:pStyle w:val="Bezodstpw1"/>
              <w:ind w:firstLine="708"/>
              <w:jc w:val="center"/>
              <w:rPr>
                <w:rFonts w:asciiTheme="minorHAnsi" w:eastAsia="Times New Roman" w:hAnsiTheme="minorHAnsi" w:cstheme="minorHAnsi"/>
                <w:b/>
                <w:bCs/>
                <w:lang w:eastAsia="pl-PL"/>
              </w:rPr>
            </w:pPr>
            <w:r w:rsidRPr="00C7003F">
              <w:rPr>
                <w:rFonts w:asciiTheme="minorHAnsi" w:eastAsia="Times New Roman" w:hAnsiTheme="minorHAnsi" w:cstheme="minorHAnsi"/>
                <w:b/>
                <w:bCs/>
                <w:lang w:eastAsia="pl-PL"/>
              </w:rPr>
              <w:t>Komputer typu l</w:t>
            </w:r>
            <w:r w:rsidR="00153302" w:rsidRPr="00C7003F">
              <w:rPr>
                <w:rFonts w:asciiTheme="minorHAnsi" w:eastAsia="Times New Roman" w:hAnsiTheme="minorHAnsi" w:cstheme="minorHAnsi"/>
                <w:b/>
                <w:bCs/>
                <w:lang w:eastAsia="pl-PL"/>
              </w:rPr>
              <w:t xml:space="preserve">aptop </w:t>
            </w:r>
            <w:r w:rsidR="00E17DC4" w:rsidRPr="00C7003F">
              <w:rPr>
                <w:rFonts w:asciiTheme="minorHAnsi" w:eastAsia="Times New Roman" w:hAnsiTheme="minorHAnsi" w:cstheme="minorHAnsi"/>
                <w:b/>
                <w:bCs/>
                <w:lang w:eastAsia="pl-PL"/>
              </w:rPr>
              <w:t xml:space="preserve">A </w:t>
            </w:r>
            <w:r w:rsidR="00153302" w:rsidRPr="00C7003F">
              <w:rPr>
                <w:rFonts w:asciiTheme="minorHAnsi" w:eastAsia="Times New Roman" w:hAnsiTheme="minorHAnsi" w:cstheme="minorHAnsi"/>
                <w:b/>
                <w:bCs/>
                <w:lang w:eastAsia="pl-PL"/>
              </w:rPr>
              <w:t xml:space="preserve">– </w:t>
            </w:r>
            <w:r w:rsidR="004000CC" w:rsidRPr="00C7003F">
              <w:rPr>
                <w:rFonts w:asciiTheme="minorHAnsi" w:eastAsia="Times New Roman" w:hAnsiTheme="minorHAnsi" w:cstheme="minorHAnsi"/>
                <w:b/>
                <w:bCs/>
                <w:lang w:eastAsia="pl-PL"/>
              </w:rPr>
              <w:t>2</w:t>
            </w:r>
            <w:r w:rsidR="00153302" w:rsidRPr="00C7003F">
              <w:rPr>
                <w:rFonts w:asciiTheme="minorHAnsi" w:eastAsia="Times New Roman" w:hAnsiTheme="minorHAnsi" w:cstheme="minorHAnsi"/>
                <w:b/>
                <w:bCs/>
                <w:lang w:eastAsia="pl-PL"/>
              </w:rPr>
              <w:t xml:space="preserve"> sztuk.</w:t>
            </w:r>
          </w:p>
          <w:p w14:paraId="293D1AB5" w14:textId="6AFB7DB6" w:rsidR="00153302" w:rsidRPr="00C7003F" w:rsidRDefault="00153302" w:rsidP="00153302">
            <w:pPr>
              <w:spacing w:after="0" w:line="240" w:lineRule="auto"/>
              <w:jc w:val="center"/>
              <w:rPr>
                <w:rFonts w:asciiTheme="minorHAnsi" w:eastAsia="Times New Roman" w:hAnsiTheme="minorHAnsi" w:cstheme="minorHAnsi"/>
                <w:lang w:eastAsia="pl-PL"/>
              </w:rPr>
            </w:pPr>
          </w:p>
        </w:tc>
      </w:tr>
      <w:tr w:rsidR="00153302" w:rsidRPr="00C7003F" w14:paraId="61228E14" w14:textId="77777777" w:rsidTr="00983D33">
        <w:tc>
          <w:tcPr>
            <w:tcW w:w="9214" w:type="dxa"/>
            <w:gridSpan w:val="2"/>
            <w:shd w:val="clear" w:color="auto" w:fill="D9D9D9" w:themeFill="background1" w:themeFillShade="D9"/>
          </w:tcPr>
          <w:p w14:paraId="271EBC17" w14:textId="79E73D83" w:rsidR="00153302" w:rsidRPr="00C7003F" w:rsidRDefault="00153302" w:rsidP="00153302">
            <w:pPr>
              <w:spacing w:after="0" w:line="240" w:lineRule="auto"/>
              <w:jc w:val="center"/>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Parametry minimalne.</w:t>
            </w:r>
          </w:p>
        </w:tc>
      </w:tr>
      <w:tr w:rsidR="00F16C8E" w:rsidRPr="00C7003F" w14:paraId="472D652D" w14:textId="77777777" w:rsidTr="00983D33">
        <w:tc>
          <w:tcPr>
            <w:tcW w:w="2500" w:type="dxa"/>
            <w:shd w:val="clear" w:color="auto" w:fill="auto"/>
          </w:tcPr>
          <w:p w14:paraId="5BC4FC94"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Typ</w:t>
            </w:r>
          </w:p>
        </w:tc>
        <w:tc>
          <w:tcPr>
            <w:tcW w:w="6714" w:type="dxa"/>
            <w:shd w:val="clear" w:color="auto" w:fill="auto"/>
          </w:tcPr>
          <w:p w14:paraId="2F1AA3A4"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Laptop do zastosowań profesjonalnych z matową matrycą IPS 15,6” Full HD</w:t>
            </w:r>
          </w:p>
        </w:tc>
      </w:tr>
      <w:tr w:rsidR="00F16C8E" w:rsidRPr="00C7003F" w14:paraId="29A8D3DF" w14:textId="77777777" w:rsidTr="00983D33">
        <w:tc>
          <w:tcPr>
            <w:tcW w:w="2500" w:type="dxa"/>
            <w:shd w:val="clear" w:color="auto" w:fill="auto"/>
          </w:tcPr>
          <w:p w14:paraId="338F4105"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Procesor</w:t>
            </w:r>
          </w:p>
        </w:tc>
        <w:tc>
          <w:tcPr>
            <w:tcW w:w="6714" w:type="dxa"/>
            <w:shd w:val="clear" w:color="auto" w:fill="auto"/>
          </w:tcPr>
          <w:p w14:paraId="19BE3635" w14:textId="6E7C8F0E" w:rsidR="00F16C8E" w:rsidRPr="00C7003F" w:rsidRDefault="00F16C8E" w:rsidP="00D41377">
            <w:pPr>
              <w:widowControl w:val="0"/>
              <w:spacing w:after="0" w:line="250" w:lineRule="exact"/>
              <w:rPr>
                <w:rFonts w:asciiTheme="minorHAnsi" w:eastAsia="Arial" w:hAnsiTheme="minorHAnsi" w:cstheme="minorHAnsi"/>
                <w:color w:val="000000"/>
                <w:lang w:eastAsia="pl-PL" w:bidi="pl-PL"/>
              </w:rPr>
            </w:pPr>
            <w:r w:rsidRPr="00C7003F">
              <w:rPr>
                <w:rFonts w:asciiTheme="minorHAnsi" w:eastAsia="Arial" w:hAnsiTheme="minorHAnsi" w:cstheme="minorHAnsi"/>
                <w:color w:val="000000"/>
                <w:lang w:eastAsia="pl-PL" w:bidi="pl-PL"/>
              </w:rPr>
              <w:t xml:space="preserve">Procesor wielordzeniowy </w:t>
            </w:r>
            <w:r w:rsidR="00455833">
              <w:rPr>
                <w:rFonts w:asciiTheme="minorHAnsi" w:eastAsia="Arial" w:hAnsiTheme="minorHAnsi" w:cstheme="minorHAnsi"/>
                <w:color w:val="000000"/>
                <w:lang w:eastAsia="pl-PL" w:bidi="pl-PL"/>
              </w:rPr>
              <w:t>architektury x86</w:t>
            </w:r>
          </w:p>
          <w:p w14:paraId="6DD779CA" w14:textId="2819391C" w:rsidR="00CC0A38" w:rsidRPr="00C7003F" w:rsidRDefault="002037EF" w:rsidP="00D41377">
            <w:pPr>
              <w:spacing w:after="0" w:line="240" w:lineRule="auto"/>
              <w:rPr>
                <w:rFonts w:asciiTheme="minorHAnsi" w:eastAsia="Times New Roman" w:hAnsiTheme="minorHAnsi" w:cstheme="minorHAnsi"/>
                <w:color w:val="000000"/>
                <w:lang w:eastAsia="pl-PL" w:bidi="pl-PL"/>
              </w:rPr>
            </w:pPr>
            <w:r>
              <w:rPr>
                <w:rFonts w:asciiTheme="minorHAnsi" w:eastAsia="Times New Roman" w:hAnsiTheme="minorHAnsi" w:cstheme="minorHAnsi"/>
                <w:color w:val="000000"/>
                <w:lang w:eastAsia="pl-PL" w:bidi="pl-PL"/>
              </w:rPr>
              <w:t xml:space="preserve">W teście </w:t>
            </w:r>
            <w:proofErr w:type="spellStart"/>
            <w:r>
              <w:rPr>
                <w:rFonts w:asciiTheme="minorHAnsi" w:eastAsia="Times New Roman" w:hAnsiTheme="minorHAnsi" w:cstheme="minorHAnsi"/>
                <w:color w:val="000000"/>
                <w:lang w:eastAsia="pl-PL" w:bidi="pl-PL"/>
              </w:rPr>
              <w:t>PassMark</w:t>
            </w:r>
            <w:proofErr w:type="spellEnd"/>
            <w:r>
              <w:rPr>
                <w:rFonts w:asciiTheme="minorHAnsi" w:eastAsia="Times New Roman" w:hAnsiTheme="minorHAnsi" w:cstheme="minorHAnsi"/>
                <w:color w:val="000000"/>
                <w:lang w:eastAsia="pl-PL" w:bidi="pl-PL"/>
              </w:rPr>
              <w:t xml:space="preserve"> nie mniej niż 23500 </w:t>
            </w:r>
            <w:r w:rsidR="00CC0A38" w:rsidRPr="00CC0A38">
              <w:rPr>
                <w:rFonts w:asciiTheme="minorHAnsi" w:eastAsia="Times New Roman" w:hAnsiTheme="minorHAnsi" w:cstheme="minorHAnsi"/>
                <w:color w:val="000000"/>
                <w:lang w:eastAsia="pl-PL" w:bidi="pl-PL"/>
              </w:rPr>
              <w:t>https://www.cpubenchmark.net/cpu_list.php</w:t>
            </w:r>
          </w:p>
        </w:tc>
      </w:tr>
      <w:tr w:rsidR="00F16C8E" w:rsidRPr="00C7003F" w14:paraId="671450F5" w14:textId="77777777" w:rsidTr="00983D33">
        <w:tc>
          <w:tcPr>
            <w:tcW w:w="2500" w:type="dxa"/>
            <w:shd w:val="clear" w:color="auto" w:fill="auto"/>
          </w:tcPr>
          <w:p w14:paraId="4CD4E3C2"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Pamięć operacyjna RAM</w:t>
            </w:r>
          </w:p>
        </w:tc>
        <w:tc>
          <w:tcPr>
            <w:tcW w:w="6714" w:type="dxa"/>
            <w:shd w:val="clear" w:color="auto" w:fill="auto"/>
          </w:tcPr>
          <w:p w14:paraId="1E3269D6" w14:textId="4723BE0D" w:rsidR="00F16C8E" w:rsidRPr="00C7003F" w:rsidRDefault="00CB35AE" w:rsidP="00565D0D">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MIN </w:t>
            </w:r>
            <w:r w:rsidR="00F16C8E" w:rsidRPr="00C7003F">
              <w:rPr>
                <w:rFonts w:asciiTheme="minorHAnsi" w:eastAsia="Times New Roman" w:hAnsiTheme="minorHAnsi" w:cstheme="minorHAnsi"/>
                <w:lang w:eastAsia="pl-PL"/>
              </w:rPr>
              <w:t xml:space="preserve">16 GB pamięci </w:t>
            </w:r>
          </w:p>
        </w:tc>
      </w:tr>
      <w:tr w:rsidR="00F16C8E" w:rsidRPr="00C7003F" w14:paraId="0892D8AC" w14:textId="77777777" w:rsidTr="00983D33">
        <w:tc>
          <w:tcPr>
            <w:tcW w:w="2500" w:type="dxa"/>
            <w:shd w:val="clear" w:color="auto" w:fill="auto"/>
          </w:tcPr>
          <w:p w14:paraId="1172B5D3"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Gniazda pamięci</w:t>
            </w:r>
          </w:p>
        </w:tc>
        <w:tc>
          <w:tcPr>
            <w:tcW w:w="6714" w:type="dxa"/>
            <w:shd w:val="clear" w:color="auto" w:fill="auto"/>
          </w:tcPr>
          <w:p w14:paraId="78B62BED" w14:textId="36420082" w:rsidR="00F16C8E" w:rsidRPr="00C7003F" w:rsidRDefault="002C7323" w:rsidP="002C7323">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2 gniazda</w:t>
            </w:r>
          </w:p>
        </w:tc>
      </w:tr>
      <w:tr w:rsidR="00F16C8E" w:rsidRPr="00C7003F" w14:paraId="3F82F57F" w14:textId="77777777" w:rsidTr="00983D33">
        <w:tc>
          <w:tcPr>
            <w:tcW w:w="2500" w:type="dxa"/>
            <w:shd w:val="clear" w:color="auto" w:fill="auto"/>
          </w:tcPr>
          <w:p w14:paraId="26957DCF"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Pamięć masowa</w:t>
            </w:r>
          </w:p>
        </w:tc>
        <w:tc>
          <w:tcPr>
            <w:tcW w:w="6714" w:type="dxa"/>
            <w:shd w:val="clear" w:color="auto" w:fill="auto"/>
          </w:tcPr>
          <w:p w14:paraId="50083036" w14:textId="4AC89072" w:rsidR="00F16C8E" w:rsidRPr="00C7003F" w:rsidRDefault="00F16C8E" w:rsidP="00733E21">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512GB dysk SSD </w:t>
            </w:r>
          </w:p>
        </w:tc>
      </w:tr>
      <w:tr w:rsidR="00F16C8E" w:rsidRPr="00C7003F" w14:paraId="3895801B" w14:textId="77777777" w:rsidTr="00983D33">
        <w:tc>
          <w:tcPr>
            <w:tcW w:w="2500" w:type="dxa"/>
            <w:shd w:val="clear" w:color="auto" w:fill="auto"/>
          </w:tcPr>
          <w:p w14:paraId="1E10D351"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Wyświetlacz</w:t>
            </w:r>
          </w:p>
        </w:tc>
        <w:tc>
          <w:tcPr>
            <w:tcW w:w="6714" w:type="dxa"/>
            <w:shd w:val="clear" w:color="auto" w:fill="auto"/>
          </w:tcPr>
          <w:p w14:paraId="06879D86" w14:textId="40E6F91E" w:rsidR="00F16C8E" w:rsidRPr="00C7003F" w:rsidRDefault="00F16C8E" w:rsidP="002C732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Ekran FHD (1920 × 1080) IPS o przekątnej 15,6″, z wąską ramką i powłoką antyrefleksyjną, 250 nitów, </w:t>
            </w:r>
          </w:p>
        </w:tc>
      </w:tr>
      <w:tr w:rsidR="00F16C8E" w:rsidRPr="00C7003F" w14:paraId="4691C4FC" w14:textId="77777777" w:rsidTr="00983D33">
        <w:tc>
          <w:tcPr>
            <w:tcW w:w="2500" w:type="dxa"/>
            <w:shd w:val="clear" w:color="auto" w:fill="auto"/>
          </w:tcPr>
          <w:p w14:paraId="5A605EAE"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Karta graficzna</w:t>
            </w:r>
          </w:p>
        </w:tc>
        <w:tc>
          <w:tcPr>
            <w:tcW w:w="6714" w:type="dxa"/>
            <w:shd w:val="clear" w:color="auto" w:fill="auto"/>
            <w:vAlign w:val="bottom"/>
          </w:tcPr>
          <w:p w14:paraId="3E1D0F01" w14:textId="75ACFAA4" w:rsidR="00F16C8E" w:rsidRPr="00C7003F" w:rsidRDefault="00565D0D" w:rsidP="00EF37DB">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color w:val="000000"/>
                <w:lang w:eastAsia="pl-PL" w:bidi="pl-PL"/>
              </w:rPr>
              <w:t>min 6GB</w:t>
            </w:r>
            <w:r w:rsidR="00EF37DB" w:rsidRPr="00C7003F">
              <w:rPr>
                <w:rFonts w:asciiTheme="minorHAnsi" w:eastAsia="Times New Roman" w:hAnsiTheme="minorHAnsi" w:cstheme="minorHAnsi"/>
                <w:color w:val="000000"/>
                <w:lang w:eastAsia="pl-PL" w:bidi="pl-PL"/>
              </w:rPr>
              <w:t xml:space="preserve"> pamięci nie współdzielonej </w:t>
            </w:r>
            <w:r w:rsidRPr="00C7003F">
              <w:rPr>
                <w:rFonts w:asciiTheme="minorHAnsi" w:eastAsia="Times New Roman" w:hAnsiTheme="minorHAnsi" w:cstheme="minorHAnsi"/>
                <w:color w:val="000000"/>
                <w:lang w:eastAsia="pl-PL" w:bidi="pl-PL"/>
              </w:rPr>
              <w:t xml:space="preserve">,  </w:t>
            </w:r>
          </w:p>
        </w:tc>
      </w:tr>
      <w:tr w:rsidR="00F16C8E" w:rsidRPr="00C7003F" w14:paraId="2AD13C61" w14:textId="77777777" w:rsidTr="00983D33">
        <w:tc>
          <w:tcPr>
            <w:tcW w:w="2500" w:type="dxa"/>
            <w:shd w:val="clear" w:color="auto" w:fill="auto"/>
          </w:tcPr>
          <w:p w14:paraId="613ED7FA"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Wyposażenie multimedialne</w:t>
            </w:r>
          </w:p>
        </w:tc>
        <w:tc>
          <w:tcPr>
            <w:tcW w:w="6714" w:type="dxa"/>
            <w:shd w:val="clear" w:color="auto" w:fill="auto"/>
          </w:tcPr>
          <w:p w14:paraId="42F08942" w14:textId="5497EF09" w:rsidR="00F16C8E" w:rsidRPr="00C7003F" w:rsidRDefault="004000CC" w:rsidP="004000CC">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Kamera, głośniki stereo, </w:t>
            </w:r>
            <w:r w:rsidR="00F16C8E" w:rsidRPr="00C7003F">
              <w:rPr>
                <w:rFonts w:asciiTheme="minorHAnsi" w:eastAsia="Times New Roman" w:hAnsiTheme="minorHAnsi" w:cstheme="minorHAnsi"/>
                <w:lang w:eastAsia="pl-PL"/>
              </w:rPr>
              <w:t xml:space="preserve"> mikrofon</w:t>
            </w:r>
          </w:p>
        </w:tc>
      </w:tr>
      <w:tr w:rsidR="00F16C8E" w:rsidRPr="00C7003F" w14:paraId="109858C3" w14:textId="77777777" w:rsidTr="00983D33">
        <w:tc>
          <w:tcPr>
            <w:tcW w:w="2500" w:type="dxa"/>
            <w:shd w:val="clear" w:color="auto" w:fill="auto"/>
          </w:tcPr>
          <w:p w14:paraId="38061DFF" w14:textId="259FB308" w:rsidR="00F16C8E" w:rsidRPr="00C7003F" w:rsidRDefault="00F16C8E" w:rsidP="00090C2D">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Zasilanie </w:t>
            </w:r>
            <w:r w:rsidR="00090C2D">
              <w:rPr>
                <w:rFonts w:asciiTheme="minorHAnsi" w:eastAsia="Times New Roman" w:hAnsiTheme="minorHAnsi" w:cstheme="minorHAnsi"/>
                <w:lang w:eastAsia="pl-PL"/>
              </w:rPr>
              <w:t xml:space="preserve"> </w:t>
            </w:r>
          </w:p>
        </w:tc>
        <w:tc>
          <w:tcPr>
            <w:tcW w:w="6714" w:type="dxa"/>
            <w:shd w:val="clear" w:color="auto" w:fill="auto"/>
          </w:tcPr>
          <w:p w14:paraId="5DB9816C" w14:textId="5BC6F677" w:rsidR="00F16C8E" w:rsidRPr="00C7003F" w:rsidRDefault="002037EF" w:rsidP="002037EF">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W zestawie zasilacz </w:t>
            </w:r>
            <w:r w:rsidRPr="002037EF">
              <w:rPr>
                <w:rFonts w:asciiTheme="minorHAnsi" w:eastAsia="Times New Roman" w:hAnsiTheme="minorHAnsi" w:cstheme="minorHAnsi"/>
                <w:lang w:eastAsia="pl-PL"/>
              </w:rPr>
              <w:t xml:space="preserve"> 100-240V AC, 50/60Hz</w:t>
            </w:r>
          </w:p>
        </w:tc>
      </w:tr>
      <w:tr w:rsidR="00F16C8E" w:rsidRPr="00C7003F" w14:paraId="3F033394" w14:textId="77777777" w:rsidTr="00983D33">
        <w:tc>
          <w:tcPr>
            <w:tcW w:w="2500" w:type="dxa"/>
            <w:shd w:val="clear" w:color="auto" w:fill="auto"/>
          </w:tcPr>
          <w:p w14:paraId="3F91F9E5"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lastRenderedPageBreak/>
              <w:t>Bezpieczeństwo</w:t>
            </w:r>
          </w:p>
        </w:tc>
        <w:tc>
          <w:tcPr>
            <w:tcW w:w="6714" w:type="dxa"/>
            <w:shd w:val="clear" w:color="auto" w:fill="auto"/>
          </w:tcPr>
          <w:p w14:paraId="5E2CA3DA" w14:textId="15AB357C" w:rsidR="00F16C8E" w:rsidRPr="00C7003F" w:rsidRDefault="00F16C8E" w:rsidP="002037EF">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TPM, </w:t>
            </w:r>
          </w:p>
        </w:tc>
      </w:tr>
      <w:tr w:rsidR="00F16C8E" w:rsidRPr="00C7003F" w14:paraId="75A80CEB" w14:textId="77777777" w:rsidTr="00983D33">
        <w:tc>
          <w:tcPr>
            <w:tcW w:w="2500" w:type="dxa"/>
            <w:shd w:val="clear" w:color="auto" w:fill="auto"/>
          </w:tcPr>
          <w:p w14:paraId="78DE9618"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Wymagania dodatkowe</w:t>
            </w:r>
          </w:p>
        </w:tc>
        <w:tc>
          <w:tcPr>
            <w:tcW w:w="6714" w:type="dxa"/>
            <w:shd w:val="clear" w:color="auto" w:fill="auto"/>
          </w:tcPr>
          <w:p w14:paraId="0E31150D" w14:textId="1F6D2F2B"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Klawiatura z blokiem numerycznym podświetlana</w:t>
            </w:r>
          </w:p>
          <w:p w14:paraId="0C0150CB" w14:textId="07F0EFAF" w:rsidR="00F16C8E" w:rsidRPr="00C7003F" w:rsidRDefault="002C7323" w:rsidP="002037EF">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1 port USB-C</w:t>
            </w:r>
            <w:r w:rsidR="00F16C8E" w:rsidRPr="00C7003F">
              <w:rPr>
                <w:rFonts w:asciiTheme="minorHAnsi" w:eastAsia="Times New Roman" w:hAnsiTheme="minorHAnsi" w:cstheme="minorHAnsi"/>
                <w:lang w:eastAsia="pl-PL"/>
              </w:rPr>
              <w:t xml:space="preserve"> </w:t>
            </w:r>
            <w:r w:rsidR="002037EF">
              <w:rPr>
                <w:rFonts w:asciiTheme="minorHAnsi" w:eastAsia="Times New Roman" w:hAnsiTheme="minorHAnsi" w:cstheme="minorHAnsi"/>
                <w:lang w:eastAsia="pl-PL"/>
              </w:rPr>
              <w:t xml:space="preserve"> </w:t>
            </w:r>
            <w:proofErr w:type="spellStart"/>
            <w:r w:rsidR="002037EF" w:rsidRPr="002037EF">
              <w:rPr>
                <w:rFonts w:asciiTheme="minorHAnsi" w:eastAsia="Times New Roman" w:hAnsiTheme="minorHAnsi" w:cstheme="minorHAnsi"/>
                <w:lang w:eastAsia="pl-PL"/>
              </w:rPr>
              <w:t>Type</w:t>
            </w:r>
            <w:proofErr w:type="spellEnd"/>
            <w:r w:rsidR="002037EF" w:rsidRPr="002037EF">
              <w:rPr>
                <w:rFonts w:asciiTheme="minorHAnsi" w:eastAsia="Times New Roman" w:hAnsiTheme="minorHAnsi" w:cstheme="minorHAnsi"/>
                <w:lang w:eastAsia="pl-PL"/>
              </w:rPr>
              <w:t xml:space="preserve">-C 3.2 Gen. 2 </w:t>
            </w:r>
            <w:r w:rsidR="00F16C8E" w:rsidRPr="00C7003F">
              <w:rPr>
                <w:rFonts w:asciiTheme="minorHAnsi" w:eastAsia="Times New Roman" w:hAnsiTheme="minorHAnsi" w:cstheme="minorHAnsi"/>
                <w:lang w:eastAsia="pl-PL"/>
              </w:rPr>
              <w:t>(</w:t>
            </w:r>
            <w:proofErr w:type="spellStart"/>
            <w:r w:rsidR="002037EF">
              <w:rPr>
                <w:rFonts w:asciiTheme="minorHAnsi" w:eastAsia="Times New Roman" w:hAnsiTheme="minorHAnsi" w:cstheme="minorHAnsi"/>
                <w:lang w:eastAsia="pl-PL"/>
              </w:rPr>
              <w:t>DisplayPort</w:t>
            </w:r>
            <w:proofErr w:type="spellEnd"/>
            <w:r w:rsidR="00F16C8E" w:rsidRPr="00C7003F">
              <w:rPr>
                <w:rFonts w:asciiTheme="minorHAnsi" w:eastAsia="Times New Roman" w:hAnsiTheme="minorHAnsi" w:cstheme="minorHAnsi"/>
                <w:lang w:eastAsia="pl-PL"/>
              </w:rPr>
              <w:t xml:space="preserve">); </w:t>
            </w:r>
            <w:r w:rsidR="00466DD8" w:rsidRPr="00C7003F">
              <w:rPr>
                <w:rFonts w:asciiTheme="minorHAnsi" w:eastAsia="Times New Roman" w:hAnsiTheme="minorHAnsi" w:cstheme="minorHAnsi"/>
                <w:lang w:eastAsia="pl-PL"/>
              </w:rPr>
              <w:t>2</w:t>
            </w:r>
            <w:r w:rsidR="0095041C" w:rsidRPr="00C7003F">
              <w:rPr>
                <w:rFonts w:asciiTheme="minorHAnsi" w:eastAsia="Times New Roman" w:hAnsiTheme="minorHAnsi" w:cstheme="minorHAnsi"/>
                <w:lang w:eastAsia="pl-PL"/>
              </w:rPr>
              <w:t xml:space="preserve"> porty USB</w:t>
            </w:r>
            <w:r w:rsidR="00F16C8E" w:rsidRPr="00C7003F">
              <w:rPr>
                <w:rFonts w:asciiTheme="minorHAnsi" w:eastAsia="Times New Roman" w:hAnsiTheme="minorHAnsi" w:cstheme="minorHAnsi"/>
                <w:lang w:eastAsia="pl-PL"/>
              </w:rPr>
              <w:t xml:space="preserve">; </w:t>
            </w:r>
            <w:r w:rsidR="00466DD8" w:rsidRPr="00C7003F">
              <w:rPr>
                <w:rFonts w:asciiTheme="minorHAnsi" w:eastAsia="Times New Roman" w:hAnsiTheme="minorHAnsi" w:cstheme="minorHAnsi"/>
                <w:lang w:eastAsia="pl-PL"/>
              </w:rPr>
              <w:t xml:space="preserve">1 port HDMI </w:t>
            </w:r>
            <w:r w:rsidR="00F16C8E" w:rsidRPr="00C7003F">
              <w:rPr>
                <w:rFonts w:asciiTheme="minorHAnsi" w:eastAsia="Times New Roman" w:hAnsiTheme="minorHAnsi" w:cstheme="minorHAnsi"/>
                <w:lang w:eastAsia="pl-PL"/>
              </w:rPr>
              <w:t xml:space="preserve">; 1 gniazdo </w:t>
            </w:r>
            <w:proofErr w:type="spellStart"/>
            <w:r w:rsidR="00F16C8E" w:rsidRPr="00C7003F">
              <w:rPr>
                <w:rFonts w:asciiTheme="minorHAnsi" w:eastAsia="Times New Roman" w:hAnsiTheme="minorHAnsi" w:cstheme="minorHAnsi"/>
                <w:lang w:eastAsia="pl-PL"/>
              </w:rPr>
              <w:t>combo</w:t>
            </w:r>
            <w:proofErr w:type="spellEnd"/>
            <w:r w:rsidR="00F16C8E" w:rsidRPr="00C7003F">
              <w:rPr>
                <w:rFonts w:asciiTheme="minorHAnsi" w:eastAsia="Times New Roman" w:hAnsiTheme="minorHAnsi" w:cstheme="minorHAnsi"/>
                <w:lang w:eastAsia="pl-PL"/>
              </w:rPr>
              <w:t xml:space="preserve"> </w:t>
            </w:r>
            <w:proofErr w:type="spellStart"/>
            <w:r w:rsidR="00F16C8E" w:rsidRPr="00C7003F">
              <w:rPr>
                <w:rFonts w:asciiTheme="minorHAnsi" w:eastAsia="Times New Roman" w:hAnsiTheme="minorHAnsi" w:cstheme="minorHAnsi"/>
                <w:lang w:eastAsia="pl-PL"/>
              </w:rPr>
              <w:t>jack</w:t>
            </w:r>
            <w:proofErr w:type="spellEnd"/>
            <w:r w:rsidR="00F16C8E" w:rsidRPr="00C7003F">
              <w:rPr>
                <w:rFonts w:asciiTheme="minorHAnsi" w:eastAsia="Times New Roman" w:hAnsiTheme="minorHAnsi" w:cstheme="minorHAnsi"/>
                <w:lang w:eastAsia="pl-PL"/>
              </w:rPr>
              <w:t xml:space="preserve"> (słuchawki/mikrofon) stereo; 1 gniazdo RJ-45</w:t>
            </w:r>
          </w:p>
        </w:tc>
      </w:tr>
      <w:tr w:rsidR="00F16C8E" w:rsidRPr="00C7003F" w14:paraId="0DAB8000" w14:textId="77777777" w:rsidTr="00983D33">
        <w:tc>
          <w:tcPr>
            <w:tcW w:w="2500" w:type="dxa"/>
            <w:shd w:val="clear" w:color="auto" w:fill="auto"/>
          </w:tcPr>
          <w:p w14:paraId="4B04918D"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Akumulator</w:t>
            </w:r>
          </w:p>
        </w:tc>
        <w:tc>
          <w:tcPr>
            <w:tcW w:w="6714" w:type="dxa"/>
            <w:shd w:val="clear" w:color="auto" w:fill="auto"/>
          </w:tcPr>
          <w:p w14:paraId="0950A392" w14:textId="2935AA42" w:rsidR="00F16C8E" w:rsidRPr="00C7003F" w:rsidRDefault="00F16C8E" w:rsidP="00090C2D">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 </w:t>
            </w:r>
            <w:proofErr w:type="spellStart"/>
            <w:r w:rsidRPr="00C7003F">
              <w:rPr>
                <w:rFonts w:asciiTheme="minorHAnsi" w:eastAsia="Times New Roman" w:hAnsiTheme="minorHAnsi" w:cstheme="minorHAnsi"/>
                <w:lang w:eastAsia="pl-PL"/>
              </w:rPr>
              <w:t>litowo</w:t>
            </w:r>
            <w:proofErr w:type="spellEnd"/>
            <w:r w:rsidRPr="00C7003F">
              <w:rPr>
                <w:rFonts w:asciiTheme="minorHAnsi" w:eastAsia="Times New Roman" w:hAnsiTheme="minorHAnsi" w:cstheme="minorHAnsi"/>
                <w:lang w:eastAsia="pl-PL"/>
              </w:rPr>
              <w:t xml:space="preserve">-jonowy </w:t>
            </w:r>
            <w:proofErr w:type="spellStart"/>
            <w:r w:rsidRPr="00C7003F">
              <w:rPr>
                <w:rFonts w:asciiTheme="minorHAnsi" w:eastAsia="Times New Roman" w:hAnsiTheme="minorHAnsi" w:cstheme="minorHAnsi"/>
                <w:lang w:eastAsia="pl-PL"/>
              </w:rPr>
              <w:t>Long</w:t>
            </w:r>
            <w:proofErr w:type="spellEnd"/>
            <w:r w:rsidRPr="00C7003F">
              <w:rPr>
                <w:rFonts w:asciiTheme="minorHAnsi" w:eastAsia="Times New Roman" w:hAnsiTheme="minorHAnsi" w:cstheme="minorHAnsi"/>
                <w:lang w:eastAsia="pl-PL"/>
              </w:rPr>
              <w:t xml:space="preserve"> Life,</w:t>
            </w:r>
            <w:r w:rsidR="002037EF">
              <w:rPr>
                <w:rFonts w:asciiTheme="minorHAnsi" w:eastAsia="Times New Roman" w:hAnsiTheme="minorHAnsi" w:cstheme="minorHAnsi"/>
                <w:lang w:eastAsia="pl-PL"/>
              </w:rPr>
              <w:t xml:space="preserve"> min 60Wh</w:t>
            </w:r>
          </w:p>
        </w:tc>
      </w:tr>
      <w:tr w:rsidR="0037520F" w:rsidRPr="00C7003F" w14:paraId="66EBD329" w14:textId="77777777" w:rsidTr="00983D33">
        <w:tc>
          <w:tcPr>
            <w:tcW w:w="2500" w:type="dxa"/>
            <w:shd w:val="clear" w:color="auto" w:fill="auto"/>
          </w:tcPr>
          <w:p w14:paraId="075A37D3" w14:textId="77777777" w:rsidR="0037520F" w:rsidRPr="00C7003F" w:rsidRDefault="0037520F" w:rsidP="0037520F">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System operacyjny</w:t>
            </w:r>
          </w:p>
        </w:tc>
        <w:tc>
          <w:tcPr>
            <w:tcW w:w="6714" w:type="dxa"/>
            <w:shd w:val="clear" w:color="auto" w:fill="auto"/>
          </w:tcPr>
          <w:p w14:paraId="6949D3DA" w14:textId="77777777" w:rsidR="0037520F" w:rsidRPr="00C7003F" w:rsidRDefault="0037520F" w:rsidP="0037520F">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Licencja na MS Windows 11 Professional PL 64 bit, lub równoważny tj.:</w:t>
            </w:r>
          </w:p>
          <w:p w14:paraId="50513F5D" w14:textId="1B9C458E" w:rsidR="0037520F" w:rsidRPr="00C7003F" w:rsidRDefault="0037520F" w:rsidP="0037520F">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obsługujący programy</w:t>
            </w:r>
            <w:r>
              <w:rPr>
                <w:rFonts w:asciiTheme="minorHAnsi" w:eastAsia="Times New Roman" w:hAnsiTheme="minorHAnsi" w:cstheme="minorHAnsi"/>
                <w:lang w:eastAsia="pl-PL"/>
              </w:rPr>
              <w:t xml:space="preserve">: </w:t>
            </w:r>
            <w:proofErr w:type="spellStart"/>
            <w:r>
              <w:rPr>
                <w:rFonts w:asciiTheme="minorHAnsi" w:eastAsia="Times New Roman" w:hAnsiTheme="minorHAnsi" w:cstheme="minorHAnsi"/>
                <w:lang w:eastAsia="pl-PL"/>
              </w:rPr>
              <w:t>Enova</w:t>
            </w:r>
            <w:proofErr w:type="spellEnd"/>
            <w:r>
              <w:rPr>
                <w:rFonts w:asciiTheme="minorHAnsi" w:eastAsia="Times New Roman" w:hAnsiTheme="minorHAnsi" w:cstheme="minorHAnsi"/>
                <w:lang w:eastAsia="pl-PL"/>
              </w:rPr>
              <w:t xml:space="preserve">, Płatnik,  Program Księgowo – </w:t>
            </w:r>
            <w:r w:rsidRPr="008B69C6">
              <w:rPr>
                <w:rFonts w:asciiTheme="minorHAnsi" w:eastAsia="Times New Roman" w:hAnsiTheme="minorHAnsi" w:cstheme="minorHAnsi"/>
                <w:lang w:eastAsia="pl-PL"/>
              </w:rPr>
              <w:t xml:space="preserve">płacowy Firmy Prokom </w:t>
            </w:r>
            <w:r w:rsidRPr="008B69C6">
              <w:t>NIP 9590809278</w:t>
            </w:r>
            <w:r w:rsidRPr="00C7003F">
              <w:rPr>
                <w:rFonts w:asciiTheme="minorHAnsi" w:eastAsia="Times New Roman" w:hAnsiTheme="minorHAnsi" w:cstheme="minorHAnsi"/>
                <w:lang w:eastAsia="pl-PL"/>
              </w:rPr>
              <w:t>,</w:t>
            </w:r>
            <w:r>
              <w:rPr>
                <w:rFonts w:asciiTheme="minorHAnsi" w:eastAsia="Times New Roman" w:hAnsiTheme="minorHAnsi" w:cstheme="minorHAnsi"/>
                <w:lang w:eastAsia="pl-PL"/>
              </w:rPr>
              <w:t xml:space="preserve"> </w:t>
            </w:r>
          </w:p>
          <w:p w14:paraId="57F8C593" w14:textId="77777777" w:rsidR="0037520F" w:rsidRPr="00C7003F" w:rsidRDefault="0037520F" w:rsidP="0037520F">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 obsługujący urządzenia </w:t>
            </w:r>
            <w:r>
              <w:rPr>
                <w:rFonts w:asciiTheme="minorHAnsi" w:eastAsia="Times New Roman" w:hAnsiTheme="minorHAnsi" w:cstheme="minorHAnsi"/>
                <w:lang w:eastAsia="pl-PL"/>
              </w:rPr>
              <w:t xml:space="preserve"> do podpisu elektronicznego SIGILUM </w:t>
            </w:r>
            <w:r w:rsidRPr="00C7003F">
              <w:rPr>
                <w:rFonts w:asciiTheme="minorHAnsi" w:eastAsia="Times New Roman" w:hAnsiTheme="minorHAnsi" w:cstheme="minorHAnsi"/>
                <w:lang w:eastAsia="pl-PL"/>
              </w:rPr>
              <w:t xml:space="preserve"> przez ww. system,</w:t>
            </w:r>
            <w:r>
              <w:rPr>
                <w:rFonts w:asciiTheme="minorHAnsi" w:eastAsia="Times New Roman" w:hAnsiTheme="minorHAnsi" w:cstheme="minorHAnsi"/>
                <w:lang w:eastAsia="pl-PL"/>
              </w:rPr>
              <w:t>.</w:t>
            </w:r>
          </w:p>
          <w:p w14:paraId="5C7DF417" w14:textId="77777777" w:rsidR="0037520F" w:rsidRDefault="0037520F" w:rsidP="0037520F">
            <w:pPr>
              <w:spacing w:after="0" w:line="240" w:lineRule="auto"/>
              <w:rPr>
                <w:rFonts w:asciiTheme="minorHAnsi" w:eastAsia="Times New Roman" w:hAnsiTheme="minorHAnsi" w:cstheme="minorHAnsi"/>
                <w:lang w:eastAsia="pl-PL"/>
              </w:rPr>
            </w:pPr>
          </w:p>
          <w:p w14:paraId="6709EE65"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System Operacyjny który spełnia następujące wymagania poprzez wbudowane mechanizmy, bez użycia dodatkowych aplikacji:</w:t>
            </w:r>
          </w:p>
          <w:p w14:paraId="030B82F2"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pomocy w języku polskim.</w:t>
            </w:r>
          </w:p>
          <w:p w14:paraId="6BAB20C1"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Klasyczny, umożliwiający obsługę przy pomocy klawiatury i myszy,</w:t>
            </w:r>
          </w:p>
          <w:p w14:paraId="1F1477B7"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Interfejs użytkownika dostępny w wielu językach do wyboru – w tym polskim i angielskim</w:t>
            </w:r>
          </w:p>
          <w:p w14:paraId="6F416BBD"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tworzenia pulpitów wirtualnych, przenoszenia aplikacji pomiędzy pulpitami i przełączanie się pomiędzy pulpitami za pomocą skrótów klawiaturowych lub GUI.</w:t>
            </w:r>
          </w:p>
          <w:p w14:paraId="3BCF1DB5"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3B37FE6"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Zlokalizowane w języku polskim, co najmniej następujące elementy: menu, pomoc, komunikaty systemowe, menedżer plików.</w:t>
            </w:r>
          </w:p>
          <w:p w14:paraId="683E578B"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Graficzne środowisko instalacji i konfiguracji dostępne w języku polskim</w:t>
            </w:r>
          </w:p>
          <w:p w14:paraId="3AB16A28"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pomocy w języku polskim.</w:t>
            </w:r>
          </w:p>
          <w:p w14:paraId="43424145"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przystosowania stanowiska dla osób niepełnosprawnych (np. słabo widzących).</w:t>
            </w:r>
          </w:p>
          <w:p w14:paraId="5FCECB82"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dokonywania aktualizacji i poprawek systemu poprzez mechanizm zarządzany przez administratora systemu Zamawiającego.</w:t>
            </w:r>
          </w:p>
          <w:p w14:paraId="1B621318"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 xml:space="preserve">Możliwość dostarczania poprawek do systemu operacyjnego w modelu </w:t>
            </w:r>
            <w:proofErr w:type="spellStart"/>
            <w:r w:rsidRPr="0037520F">
              <w:rPr>
                <w:rFonts w:asciiTheme="minorHAnsi" w:eastAsia="Times New Roman" w:hAnsiTheme="minorHAnsi" w:cstheme="minorHAnsi"/>
                <w:lang w:eastAsia="pl-PL"/>
              </w:rPr>
              <w:t>peer</w:t>
            </w:r>
            <w:proofErr w:type="spellEnd"/>
            <w:r w:rsidRPr="0037520F">
              <w:rPr>
                <w:rFonts w:asciiTheme="minorHAnsi" w:eastAsia="Times New Roman" w:hAnsiTheme="minorHAnsi" w:cstheme="minorHAnsi"/>
                <w:lang w:eastAsia="pl-PL"/>
              </w:rPr>
              <w:t>-to-</w:t>
            </w:r>
            <w:proofErr w:type="spellStart"/>
            <w:r w:rsidRPr="0037520F">
              <w:rPr>
                <w:rFonts w:asciiTheme="minorHAnsi" w:eastAsia="Times New Roman" w:hAnsiTheme="minorHAnsi" w:cstheme="minorHAnsi"/>
                <w:lang w:eastAsia="pl-PL"/>
              </w:rPr>
              <w:t>peer</w:t>
            </w:r>
            <w:proofErr w:type="spellEnd"/>
            <w:r w:rsidRPr="0037520F">
              <w:rPr>
                <w:rFonts w:asciiTheme="minorHAnsi" w:eastAsia="Times New Roman" w:hAnsiTheme="minorHAnsi" w:cstheme="minorHAnsi"/>
                <w:lang w:eastAsia="pl-PL"/>
              </w:rPr>
              <w:t>.</w:t>
            </w:r>
          </w:p>
          <w:p w14:paraId="1C834388"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sterowania czasem dostarczania nowych wersji systemu operacyjnego, możliwość centralnego opóźniania dostarczania nowej wersji o minimum 4 miesiące.</w:t>
            </w:r>
          </w:p>
          <w:p w14:paraId="72C27AA4"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Oprogramowanie dla tworzenia kopii zapasowych (Backup); automatyczne wykonywanie kopii plików z możliwością automatycznego przywrócenia wersji wcześniejszej.</w:t>
            </w:r>
          </w:p>
          <w:p w14:paraId="29E7D54C"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przywracania obrazu plików systemowych do uprzednio zapisanej postaci.</w:t>
            </w:r>
          </w:p>
          <w:p w14:paraId="3DEE97DB"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przywracania systemu operacyjnego do stanu początkowego z pozostawieniem plików użytkownika.</w:t>
            </w:r>
          </w:p>
          <w:p w14:paraId="05447ED5"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blokowania lub dopuszczania dowolnych urządzeń peryferyjnych za pomocą polityk grupowych (np. przy użyciu numerów identyfikacyjnych sprzętu)."</w:t>
            </w:r>
          </w:p>
          <w:p w14:paraId="2FC275CA"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Wbudowana możliwość zdalnego dostępu do systemu i pracy zdalnej z wykorzystaniem pełnego interfejsu graficznego.</w:t>
            </w:r>
          </w:p>
          <w:p w14:paraId="522D9A01"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lastRenderedPageBreak/>
              <w:t>Dostępność bezpłatnych biuletynów bezpieczeństwa związanych z działaniem systemu operacyjnego.</w:t>
            </w:r>
          </w:p>
          <w:p w14:paraId="3A79E71D"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Wbudowana zapora internetowa (firewall) dla ochrony połączeń internetowych, zintegrowana z systemem konsola do zarządzania ustawieniami zapory i regułami IP v4 i v6.</w:t>
            </w:r>
          </w:p>
          <w:p w14:paraId="71A419B3"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Identyfikacja sieci komputerowych, do których jest podłączony system operacyjny</w:t>
            </w:r>
          </w:p>
          <w:p w14:paraId="3F7AE3E2"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uwierzytelnienia dwuskładnikowego oparty o certyfikat lub klucz prywatny oraz PIN lub uwierzytelnienie biometryczne.</w:t>
            </w:r>
          </w:p>
          <w:p w14:paraId="688538AE"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Wbudowane mechanizmy ochrony antywirusowej i przeciw złośliwemu oprogramowaniu z zapewnionymi bezpłatnymi aktualizacjami.</w:t>
            </w:r>
          </w:p>
          <w:p w14:paraId="59DC5469"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szyfrowania dysku twardego ze wsparciem modułu TPM</w:t>
            </w:r>
          </w:p>
          <w:p w14:paraId="749F1AE1"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 Możliwość tworzenia i przechowywania kopii zapasowych kluczy odzyskiwania do szyfrowania dysku w usługach katalogowych.</w:t>
            </w:r>
          </w:p>
          <w:p w14:paraId="16D728AB"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 xml:space="preserve">Wsparcie dla </w:t>
            </w:r>
            <w:proofErr w:type="spellStart"/>
            <w:r w:rsidRPr="0037520F">
              <w:rPr>
                <w:rFonts w:asciiTheme="minorHAnsi" w:eastAsia="Times New Roman" w:hAnsiTheme="minorHAnsi" w:cstheme="minorHAnsi"/>
                <w:lang w:eastAsia="pl-PL"/>
              </w:rPr>
              <w:t>firmware</w:t>
            </w:r>
            <w:proofErr w:type="spellEnd"/>
            <w:r w:rsidRPr="0037520F">
              <w:rPr>
                <w:rFonts w:asciiTheme="minorHAnsi" w:eastAsia="Times New Roman" w:hAnsiTheme="minorHAnsi" w:cstheme="minorHAnsi"/>
                <w:lang w:eastAsia="pl-PL"/>
              </w:rPr>
              <w:t xml:space="preserve"> UEFI i funkcji bezpiecznego rozruchu (</w:t>
            </w:r>
            <w:proofErr w:type="spellStart"/>
            <w:r w:rsidRPr="0037520F">
              <w:rPr>
                <w:rFonts w:asciiTheme="minorHAnsi" w:eastAsia="Times New Roman" w:hAnsiTheme="minorHAnsi" w:cstheme="minorHAnsi"/>
                <w:lang w:eastAsia="pl-PL"/>
              </w:rPr>
              <w:t>Secure</w:t>
            </w:r>
            <w:proofErr w:type="spellEnd"/>
            <w:r w:rsidRPr="0037520F">
              <w:rPr>
                <w:rFonts w:asciiTheme="minorHAnsi" w:eastAsia="Times New Roman" w:hAnsiTheme="minorHAnsi" w:cstheme="minorHAnsi"/>
                <w:lang w:eastAsia="pl-PL"/>
              </w:rPr>
              <w:t xml:space="preserve"> </w:t>
            </w:r>
            <w:proofErr w:type="spellStart"/>
            <w:r w:rsidRPr="0037520F">
              <w:rPr>
                <w:rFonts w:asciiTheme="minorHAnsi" w:eastAsia="Times New Roman" w:hAnsiTheme="minorHAnsi" w:cstheme="minorHAnsi"/>
                <w:lang w:eastAsia="pl-PL"/>
              </w:rPr>
              <w:t>Boot</w:t>
            </w:r>
            <w:proofErr w:type="spellEnd"/>
            <w:r w:rsidRPr="0037520F">
              <w:rPr>
                <w:rFonts w:asciiTheme="minorHAnsi" w:eastAsia="Times New Roman" w:hAnsiTheme="minorHAnsi" w:cstheme="minorHAnsi"/>
                <w:lang w:eastAsia="pl-PL"/>
              </w:rPr>
              <w:t>)</w:t>
            </w:r>
          </w:p>
          <w:p w14:paraId="573FF692" w14:textId="77777777" w:rsid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Wsparcie .NET Framework 2.x, 3.x i 4.x – możliwość uruchomienia aplikacji działających we wskazanych środowiskach</w:t>
            </w:r>
          </w:p>
          <w:p w14:paraId="4BE31FB2" w14:textId="77777777" w:rsidR="0037520F" w:rsidRPr="00C7003F" w:rsidRDefault="0037520F" w:rsidP="0037520F">
            <w:pPr>
              <w:spacing w:after="0" w:line="240" w:lineRule="auto"/>
              <w:rPr>
                <w:rFonts w:asciiTheme="minorHAnsi" w:eastAsia="Times New Roman" w:hAnsiTheme="minorHAnsi" w:cstheme="minorHAnsi"/>
                <w:lang w:eastAsia="pl-PL"/>
              </w:rPr>
            </w:pPr>
          </w:p>
          <w:p w14:paraId="6343D5A4" w14:textId="77777777" w:rsidR="0037520F" w:rsidRPr="00C7003F" w:rsidRDefault="0037520F" w:rsidP="0037520F">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Zamawiający dopuszcza zaoferowanie systemu operacyjnego na licencji dla producentów komputerów.</w:t>
            </w:r>
          </w:p>
          <w:p w14:paraId="63178BE6" w14:textId="3C67D696" w:rsidR="0037520F" w:rsidRPr="00C7003F" w:rsidRDefault="0037520F" w:rsidP="0037520F">
            <w:pPr>
              <w:spacing w:after="0" w:line="240" w:lineRule="auto"/>
              <w:rPr>
                <w:rFonts w:asciiTheme="minorHAnsi" w:eastAsia="Times New Roman" w:hAnsiTheme="minorHAnsi" w:cstheme="minorHAnsi"/>
                <w:lang w:eastAsia="pl-PL"/>
              </w:rPr>
            </w:pPr>
            <w:r w:rsidRPr="00C7003F">
              <w:rPr>
                <w:rFonts w:asciiTheme="minorHAnsi" w:eastAsiaTheme="minorHAnsi" w:hAnsiTheme="minorHAnsi" w:cstheme="minorBidi"/>
                <w:kern w:val="2"/>
                <w14:ligatures w14:val="standardContextual"/>
              </w:rPr>
              <w:t>Zamawiający oczekuje dostarczenia fabrycznie nowego systemu operacyjnego nieużywanego i nie aktywowanego nigdy wcześniej na innym urządzeniu oraz pochodzącego z legalnego źródła sprzedaży. Zamawiający nie akceptuje systemów „</w:t>
            </w:r>
            <w:proofErr w:type="spellStart"/>
            <w:r w:rsidRPr="00C7003F">
              <w:rPr>
                <w:rFonts w:asciiTheme="minorHAnsi" w:eastAsiaTheme="minorHAnsi" w:hAnsiTheme="minorHAnsi" w:cstheme="minorBidi"/>
                <w:kern w:val="2"/>
                <w14:ligatures w14:val="standardContextual"/>
              </w:rPr>
              <w:t>refurbished</w:t>
            </w:r>
            <w:proofErr w:type="spellEnd"/>
            <w:r w:rsidRPr="00C7003F">
              <w:rPr>
                <w:rFonts w:asciiTheme="minorHAnsi" w:eastAsiaTheme="minorHAnsi" w:hAnsiTheme="minorHAnsi" w:cstheme="minorBidi"/>
                <w:kern w:val="2"/>
                <w14:ligatures w14:val="standardContextual"/>
              </w:rPr>
              <w:t xml:space="preserve">”. Zamawiający przewiduje możliwość weryfikacji kodów licencyjnych bezpośrednio w firmie Microsoft. </w:t>
            </w:r>
            <w:r w:rsidRPr="00C7003F">
              <w:rPr>
                <w:rFonts w:asciiTheme="minorHAnsi" w:eastAsia="Times New Roman" w:hAnsiTheme="minorHAnsi" w:cstheme="minorHAnsi"/>
                <w:kern w:val="2"/>
                <w:lang w:eastAsia="pl-PL"/>
                <w14:ligatures w14:val="standardContextual"/>
              </w:rPr>
              <w:t>Zamawiający informuje również, że Wykonawca ponosi pełną odpowiedzialność za wady prawne.</w:t>
            </w:r>
          </w:p>
        </w:tc>
      </w:tr>
      <w:tr w:rsidR="00F16C8E" w:rsidRPr="00C7003F" w14:paraId="61F3DEB3" w14:textId="77777777" w:rsidTr="00983D33">
        <w:tc>
          <w:tcPr>
            <w:tcW w:w="2500" w:type="dxa"/>
            <w:shd w:val="clear" w:color="auto" w:fill="auto"/>
          </w:tcPr>
          <w:p w14:paraId="0010C0A3" w14:textId="77777777" w:rsidR="00F16C8E" w:rsidRPr="00C7003F" w:rsidRDefault="00F16C8E"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lastRenderedPageBreak/>
              <w:t>Gwarancja</w:t>
            </w:r>
          </w:p>
        </w:tc>
        <w:tc>
          <w:tcPr>
            <w:tcW w:w="6714" w:type="dxa"/>
            <w:shd w:val="clear" w:color="auto" w:fill="auto"/>
          </w:tcPr>
          <w:p w14:paraId="1DBAE08B" w14:textId="42309AA5" w:rsidR="00F16C8E" w:rsidRPr="00C7003F" w:rsidRDefault="003114A9"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24</w:t>
            </w:r>
            <w:r w:rsidR="00F16C8E" w:rsidRPr="00C7003F">
              <w:rPr>
                <w:rFonts w:asciiTheme="minorHAnsi" w:eastAsia="Times New Roman" w:hAnsiTheme="minorHAnsi" w:cstheme="minorHAnsi"/>
                <w:lang w:eastAsia="pl-PL"/>
              </w:rPr>
              <w:t xml:space="preserve"> m-</w:t>
            </w:r>
            <w:proofErr w:type="spellStart"/>
            <w:r w:rsidR="00F16C8E" w:rsidRPr="00C7003F">
              <w:rPr>
                <w:rFonts w:asciiTheme="minorHAnsi" w:eastAsia="Times New Roman" w:hAnsiTheme="minorHAnsi" w:cstheme="minorHAnsi"/>
                <w:lang w:eastAsia="pl-PL"/>
              </w:rPr>
              <w:t>c</w:t>
            </w:r>
            <w:r w:rsidR="006C0256" w:rsidRPr="00C7003F">
              <w:rPr>
                <w:rFonts w:asciiTheme="minorHAnsi" w:eastAsia="Times New Roman" w:hAnsiTheme="minorHAnsi" w:cstheme="minorHAnsi"/>
                <w:lang w:eastAsia="pl-PL"/>
              </w:rPr>
              <w:t>y</w:t>
            </w:r>
            <w:proofErr w:type="spellEnd"/>
          </w:p>
        </w:tc>
      </w:tr>
      <w:tr w:rsidR="00194891" w:rsidRPr="00C7003F" w14:paraId="224D684C" w14:textId="77777777" w:rsidTr="00D41377">
        <w:tc>
          <w:tcPr>
            <w:tcW w:w="2500" w:type="dxa"/>
            <w:shd w:val="clear" w:color="auto" w:fill="auto"/>
          </w:tcPr>
          <w:p w14:paraId="5E34C6B8" w14:textId="5259265E" w:rsidR="00194891" w:rsidRPr="00C7003F" w:rsidRDefault="00194891" w:rsidP="00194891">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Dodatkowo </w:t>
            </w:r>
          </w:p>
        </w:tc>
        <w:tc>
          <w:tcPr>
            <w:tcW w:w="6714" w:type="dxa"/>
            <w:shd w:val="clear" w:color="auto" w:fill="auto"/>
          </w:tcPr>
          <w:p w14:paraId="29B866D3" w14:textId="40BC18CD" w:rsidR="00194891" w:rsidRPr="00C7003F" w:rsidRDefault="00194891" w:rsidP="002F1AFD">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torba na laptopa</w:t>
            </w:r>
            <w:r w:rsidR="00136214">
              <w:rPr>
                <w:rFonts w:asciiTheme="minorHAnsi" w:eastAsia="Times New Roman" w:hAnsiTheme="minorHAnsi" w:cstheme="minorHAnsi"/>
                <w:lang w:eastAsia="pl-PL"/>
              </w:rPr>
              <w:t xml:space="preserve">, </w:t>
            </w:r>
          </w:p>
        </w:tc>
      </w:tr>
    </w:tbl>
    <w:p w14:paraId="63B36F1D" w14:textId="77777777" w:rsidR="001E301F" w:rsidRPr="00C7003F" w:rsidRDefault="001E301F"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p w14:paraId="55B73305" w14:textId="77777777" w:rsidR="009338FD" w:rsidRPr="00C7003F" w:rsidRDefault="009338FD"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6714"/>
      </w:tblGrid>
      <w:tr w:rsidR="00466DD8" w:rsidRPr="00C7003F" w14:paraId="35E0E488" w14:textId="77777777" w:rsidTr="00D41377">
        <w:tc>
          <w:tcPr>
            <w:tcW w:w="9214" w:type="dxa"/>
            <w:gridSpan w:val="2"/>
            <w:shd w:val="clear" w:color="auto" w:fill="D9D9D9" w:themeFill="background1" w:themeFillShade="D9"/>
          </w:tcPr>
          <w:p w14:paraId="1BA5DAF9" w14:textId="1F8F7C02" w:rsidR="00466DD8" w:rsidRPr="00C7003F" w:rsidRDefault="00466DD8" w:rsidP="00D41377">
            <w:pPr>
              <w:pStyle w:val="Bezodstpw1"/>
              <w:ind w:firstLine="708"/>
              <w:jc w:val="center"/>
              <w:rPr>
                <w:rFonts w:asciiTheme="minorHAnsi" w:eastAsia="Times New Roman" w:hAnsiTheme="minorHAnsi" w:cstheme="minorHAnsi"/>
                <w:b/>
                <w:bCs/>
                <w:lang w:eastAsia="pl-PL"/>
              </w:rPr>
            </w:pPr>
            <w:r w:rsidRPr="00C7003F">
              <w:rPr>
                <w:rFonts w:asciiTheme="minorHAnsi" w:eastAsia="Times New Roman" w:hAnsiTheme="minorHAnsi" w:cstheme="minorHAnsi"/>
                <w:b/>
                <w:bCs/>
                <w:lang w:eastAsia="pl-PL"/>
              </w:rPr>
              <w:t>Komputer typu laptop</w:t>
            </w:r>
            <w:r w:rsidR="00E17DC4" w:rsidRPr="00C7003F">
              <w:rPr>
                <w:rFonts w:asciiTheme="minorHAnsi" w:eastAsia="Times New Roman" w:hAnsiTheme="minorHAnsi" w:cstheme="minorHAnsi"/>
                <w:b/>
                <w:bCs/>
                <w:lang w:eastAsia="pl-PL"/>
              </w:rPr>
              <w:t xml:space="preserve"> B</w:t>
            </w:r>
            <w:r w:rsidRPr="00C7003F">
              <w:rPr>
                <w:rFonts w:asciiTheme="minorHAnsi" w:eastAsia="Times New Roman" w:hAnsiTheme="minorHAnsi" w:cstheme="minorHAnsi"/>
                <w:b/>
                <w:bCs/>
                <w:lang w:eastAsia="pl-PL"/>
              </w:rPr>
              <w:t xml:space="preserve"> – </w:t>
            </w:r>
            <w:r w:rsidR="002C129A">
              <w:rPr>
                <w:rFonts w:asciiTheme="minorHAnsi" w:eastAsia="Times New Roman" w:hAnsiTheme="minorHAnsi" w:cstheme="minorHAnsi"/>
                <w:b/>
                <w:bCs/>
                <w:lang w:eastAsia="pl-PL"/>
              </w:rPr>
              <w:t>1</w:t>
            </w:r>
            <w:r w:rsidRPr="00C7003F">
              <w:rPr>
                <w:rFonts w:asciiTheme="minorHAnsi" w:eastAsia="Times New Roman" w:hAnsiTheme="minorHAnsi" w:cstheme="minorHAnsi"/>
                <w:b/>
                <w:bCs/>
                <w:lang w:eastAsia="pl-PL"/>
              </w:rPr>
              <w:t xml:space="preserve"> sztuk.</w:t>
            </w:r>
          </w:p>
          <w:p w14:paraId="44CE3555" w14:textId="77777777" w:rsidR="00466DD8" w:rsidRPr="00C7003F" w:rsidRDefault="00466DD8" w:rsidP="00D41377">
            <w:pPr>
              <w:spacing w:after="0" w:line="240" w:lineRule="auto"/>
              <w:jc w:val="center"/>
              <w:rPr>
                <w:rFonts w:asciiTheme="minorHAnsi" w:eastAsia="Times New Roman" w:hAnsiTheme="minorHAnsi" w:cstheme="minorHAnsi"/>
                <w:lang w:eastAsia="pl-PL"/>
              </w:rPr>
            </w:pPr>
          </w:p>
        </w:tc>
      </w:tr>
      <w:tr w:rsidR="00466DD8" w:rsidRPr="00C7003F" w14:paraId="55F17FA5" w14:textId="77777777" w:rsidTr="00D41377">
        <w:tc>
          <w:tcPr>
            <w:tcW w:w="9214" w:type="dxa"/>
            <w:gridSpan w:val="2"/>
            <w:shd w:val="clear" w:color="auto" w:fill="D9D9D9" w:themeFill="background1" w:themeFillShade="D9"/>
          </w:tcPr>
          <w:p w14:paraId="0FAC0967" w14:textId="77777777" w:rsidR="00466DD8" w:rsidRPr="00C7003F" w:rsidRDefault="00466DD8" w:rsidP="00D41377">
            <w:pPr>
              <w:spacing w:after="0" w:line="240" w:lineRule="auto"/>
              <w:jc w:val="center"/>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Parametry minimalne.</w:t>
            </w:r>
          </w:p>
        </w:tc>
      </w:tr>
      <w:tr w:rsidR="00466DD8" w:rsidRPr="00C7003F" w14:paraId="104D7B5A" w14:textId="77777777" w:rsidTr="00D41377">
        <w:tc>
          <w:tcPr>
            <w:tcW w:w="2500" w:type="dxa"/>
            <w:shd w:val="clear" w:color="auto" w:fill="auto"/>
          </w:tcPr>
          <w:p w14:paraId="2CBAC4DE"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Typ</w:t>
            </w:r>
          </w:p>
        </w:tc>
        <w:tc>
          <w:tcPr>
            <w:tcW w:w="6714" w:type="dxa"/>
            <w:shd w:val="clear" w:color="auto" w:fill="auto"/>
          </w:tcPr>
          <w:p w14:paraId="141F5005" w14:textId="670DFC8D" w:rsidR="00466DD8" w:rsidRPr="00C7003F" w:rsidRDefault="00466DD8" w:rsidP="002F1AFD">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Laptop do zastosowań biurowych z matową matrycą IPS</w:t>
            </w:r>
            <w:r w:rsidR="002F1AFD">
              <w:rPr>
                <w:rFonts w:asciiTheme="minorHAnsi" w:eastAsia="Times New Roman" w:hAnsiTheme="minorHAnsi" w:cstheme="minorHAnsi"/>
                <w:lang w:eastAsia="pl-PL"/>
              </w:rPr>
              <w:t xml:space="preserve"> 15,6’’</w:t>
            </w:r>
            <w:r w:rsidRPr="00C7003F">
              <w:rPr>
                <w:rFonts w:asciiTheme="minorHAnsi" w:eastAsia="Times New Roman" w:hAnsiTheme="minorHAnsi" w:cstheme="minorHAnsi"/>
                <w:lang w:eastAsia="pl-PL"/>
              </w:rPr>
              <w:t>Full HD</w:t>
            </w:r>
          </w:p>
        </w:tc>
      </w:tr>
      <w:tr w:rsidR="00466DD8" w:rsidRPr="00C7003F" w14:paraId="41713A33" w14:textId="77777777" w:rsidTr="00D41377">
        <w:tc>
          <w:tcPr>
            <w:tcW w:w="2500" w:type="dxa"/>
            <w:shd w:val="clear" w:color="auto" w:fill="auto"/>
          </w:tcPr>
          <w:p w14:paraId="0781F3A1"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Procesor</w:t>
            </w:r>
          </w:p>
        </w:tc>
        <w:tc>
          <w:tcPr>
            <w:tcW w:w="6714" w:type="dxa"/>
            <w:shd w:val="clear" w:color="auto" w:fill="auto"/>
          </w:tcPr>
          <w:p w14:paraId="622979E0" w14:textId="4E0EFD3C" w:rsidR="00455833" w:rsidRPr="00C7003F" w:rsidRDefault="00466DD8" w:rsidP="00455833">
            <w:pPr>
              <w:widowControl w:val="0"/>
              <w:spacing w:after="0" w:line="250" w:lineRule="exact"/>
              <w:rPr>
                <w:rFonts w:asciiTheme="minorHAnsi" w:eastAsia="Arial" w:hAnsiTheme="minorHAnsi" w:cstheme="minorHAnsi"/>
                <w:color w:val="000000"/>
                <w:lang w:eastAsia="pl-PL" w:bidi="pl-PL"/>
              </w:rPr>
            </w:pPr>
            <w:r w:rsidRPr="00C7003F">
              <w:rPr>
                <w:rFonts w:asciiTheme="minorHAnsi" w:eastAsia="Arial" w:hAnsiTheme="minorHAnsi" w:cstheme="minorHAnsi"/>
                <w:color w:val="000000"/>
                <w:lang w:eastAsia="pl-PL" w:bidi="pl-PL"/>
              </w:rPr>
              <w:t>Procesor wielordzeniowy z zintegrowaną grafiką</w:t>
            </w:r>
            <w:r w:rsidR="00455833">
              <w:rPr>
                <w:rFonts w:asciiTheme="minorHAnsi" w:eastAsia="Arial" w:hAnsiTheme="minorHAnsi" w:cstheme="minorHAnsi"/>
                <w:color w:val="000000"/>
                <w:lang w:eastAsia="pl-PL" w:bidi="pl-PL"/>
              </w:rPr>
              <w:t xml:space="preserve"> , </w:t>
            </w:r>
            <w:r w:rsidR="00455833" w:rsidRPr="00C7003F">
              <w:rPr>
                <w:rFonts w:asciiTheme="minorHAnsi" w:eastAsia="Arial" w:hAnsiTheme="minorHAnsi" w:cstheme="minorHAnsi"/>
                <w:color w:val="000000"/>
                <w:lang w:eastAsia="pl-PL" w:bidi="pl-PL"/>
              </w:rPr>
              <w:t xml:space="preserve"> </w:t>
            </w:r>
            <w:r w:rsidR="00455833">
              <w:rPr>
                <w:rFonts w:asciiTheme="minorHAnsi" w:eastAsia="Arial" w:hAnsiTheme="minorHAnsi" w:cstheme="minorHAnsi"/>
                <w:color w:val="000000"/>
                <w:lang w:eastAsia="pl-PL" w:bidi="pl-PL"/>
              </w:rPr>
              <w:t>architektury x86</w:t>
            </w:r>
          </w:p>
          <w:p w14:paraId="2F2BE15B" w14:textId="6B025FE2" w:rsidR="00891A4B" w:rsidRPr="00C7003F" w:rsidRDefault="00891A4B" w:rsidP="00891A4B">
            <w:pPr>
              <w:spacing w:after="0" w:line="240" w:lineRule="auto"/>
              <w:rPr>
                <w:rFonts w:asciiTheme="minorHAnsi" w:eastAsia="Times New Roman" w:hAnsiTheme="minorHAnsi" w:cstheme="minorHAnsi"/>
                <w:color w:val="000000"/>
                <w:lang w:eastAsia="pl-PL" w:bidi="pl-PL"/>
              </w:rPr>
            </w:pPr>
            <w:r>
              <w:rPr>
                <w:rFonts w:asciiTheme="minorHAnsi" w:eastAsia="Times New Roman" w:hAnsiTheme="minorHAnsi" w:cstheme="minorHAnsi"/>
                <w:color w:val="000000"/>
                <w:lang w:eastAsia="pl-PL" w:bidi="pl-PL"/>
              </w:rPr>
              <w:t xml:space="preserve">W teście </w:t>
            </w:r>
            <w:proofErr w:type="spellStart"/>
            <w:r>
              <w:rPr>
                <w:rFonts w:asciiTheme="minorHAnsi" w:eastAsia="Times New Roman" w:hAnsiTheme="minorHAnsi" w:cstheme="minorHAnsi"/>
                <w:color w:val="000000"/>
                <w:lang w:eastAsia="pl-PL" w:bidi="pl-PL"/>
              </w:rPr>
              <w:t>PassMark</w:t>
            </w:r>
            <w:proofErr w:type="spellEnd"/>
            <w:r>
              <w:rPr>
                <w:rFonts w:asciiTheme="minorHAnsi" w:eastAsia="Times New Roman" w:hAnsiTheme="minorHAnsi" w:cstheme="minorHAnsi"/>
                <w:color w:val="000000"/>
                <w:lang w:eastAsia="pl-PL" w:bidi="pl-PL"/>
              </w:rPr>
              <w:t xml:space="preserve"> nie mniej niż 15000 </w:t>
            </w:r>
            <w:r w:rsidRPr="00CC0A38">
              <w:rPr>
                <w:rFonts w:asciiTheme="minorHAnsi" w:eastAsia="Times New Roman" w:hAnsiTheme="minorHAnsi" w:cstheme="minorHAnsi"/>
                <w:color w:val="000000"/>
                <w:lang w:eastAsia="pl-PL" w:bidi="pl-PL"/>
              </w:rPr>
              <w:t>https://www.cpubenchmark.net/cpu_list.php</w:t>
            </w:r>
          </w:p>
        </w:tc>
      </w:tr>
      <w:tr w:rsidR="00466DD8" w:rsidRPr="00C7003F" w14:paraId="0078662F" w14:textId="77777777" w:rsidTr="00D41377">
        <w:tc>
          <w:tcPr>
            <w:tcW w:w="2500" w:type="dxa"/>
            <w:shd w:val="clear" w:color="auto" w:fill="auto"/>
          </w:tcPr>
          <w:p w14:paraId="1E5C5AC9"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Pamięć operacyjna RAM</w:t>
            </w:r>
          </w:p>
        </w:tc>
        <w:tc>
          <w:tcPr>
            <w:tcW w:w="6714" w:type="dxa"/>
            <w:shd w:val="clear" w:color="auto" w:fill="auto"/>
          </w:tcPr>
          <w:p w14:paraId="581388EA"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MIN 16 GB pamięci </w:t>
            </w:r>
          </w:p>
        </w:tc>
      </w:tr>
      <w:tr w:rsidR="00466DD8" w:rsidRPr="00C7003F" w14:paraId="210441A8" w14:textId="77777777" w:rsidTr="00D41377">
        <w:tc>
          <w:tcPr>
            <w:tcW w:w="2500" w:type="dxa"/>
            <w:shd w:val="clear" w:color="auto" w:fill="auto"/>
          </w:tcPr>
          <w:p w14:paraId="25F4BF24"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Gniazda pamięci</w:t>
            </w:r>
          </w:p>
        </w:tc>
        <w:tc>
          <w:tcPr>
            <w:tcW w:w="6714" w:type="dxa"/>
            <w:shd w:val="clear" w:color="auto" w:fill="auto"/>
          </w:tcPr>
          <w:p w14:paraId="3955860C" w14:textId="13BEC9C3" w:rsidR="00466DD8" w:rsidRPr="00C7003F" w:rsidRDefault="0095041C" w:rsidP="0095041C">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2 gniazda </w:t>
            </w:r>
          </w:p>
        </w:tc>
      </w:tr>
      <w:tr w:rsidR="00466DD8" w:rsidRPr="00C7003F" w14:paraId="7FA8F976" w14:textId="77777777" w:rsidTr="00D41377">
        <w:tc>
          <w:tcPr>
            <w:tcW w:w="2500" w:type="dxa"/>
            <w:shd w:val="clear" w:color="auto" w:fill="auto"/>
          </w:tcPr>
          <w:p w14:paraId="3B578A2C"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Pamięć masowa</w:t>
            </w:r>
          </w:p>
        </w:tc>
        <w:tc>
          <w:tcPr>
            <w:tcW w:w="6714" w:type="dxa"/>
            <w:shd w:val="clear" w:color="auto" w:fill="auto"/>
          </w:tcPr>
          <w:p w14:paraId="285C800B"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512GB dysk SSD </w:t>
            </w:r>
          </w:p>
        </w:tc>
      </w:tr>
      <w:tr w:rsidR="00466DD8" w:rsidRPr="00C7003F" w14:paraId="2967A96B" w14:textId="77777777" w:rsidTr="00D41377">
        <w:tc>
          <w:tcPr>
            <w:tcW w:w="2500" w:type="dxa"/>
            <w:shd w:val="clear" w:color="auto" w:fill="auto"/>
          </w:tcPr>
          <w:p w14:paraId="10773169"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Wyświetlacz</w:t>
            </w:r>
          </w:p>
        </w:tc>
        <w:tc>
          <w:tcPr>
            <w:tcW w:w="6714" w:type="dxa"/>
            <w:shd w:val="clear" w:color="auto" w:fill="auto"/>
          </w:tcPr>
          <w:p w14:paraId="47AF4144" w14:textId="21C9664C" w:rsidR="00466DD8" w:rsidRPr="00C7003F" w:rsidRDefault="00891A4B" w:rsidP="00891A4B">
            <w:pPr>
              <w:spacing w:after="0" w:line="240" w:lineRule="auto"/>
              <w:rPr>
                <w:rFonts w:asciiTheme="minorHAnsi" w:eastAsia="Times New Roman" w:hAnsiTheme="minorHAnsi" w:cstheme="minorHAnsi"/>
                <w:lang w:eastAsia="pl-PL"/>
              </w:rPr>
            </w:pPr>
            <w:r w:rsidRPr="00891A4B">
              <w:rPr>
                <w:rFonts w:asciiTheme="minorHAnsi" w:eastAsia="Times New Roman" w:hAnsiTheme="minorHAnsi" w:cstheme="minorHAnsi"/>
                <w:lang w:eastAsia="pl-PL"/>
              </w:rPr>
              <w:t>Matowy, LED, IPS</w:t>
            </w:r>
            <w:r>
              <w:rPr>
                <w:rFonts w:asciiTheme="minorHAnsi" w:eastAsia="Times New Roman" w:hAnsiTheme="minorHAnsi" w:cstheme="minorHAnsi"/>
                <w:lang w:eastAsia="pl-PL"/>
              </w:rPr>
              <w:t xml:space="preserve"> </w:t>
            </w:r>
            <w:r w:rsidR="00466DD8" w:rsidRPr="00C7003F">
              <w:rPr>
                <w:rFonts w:asciiTheme="minorHAnsi" w:eastAsia="Times New Roman" w:hAnsiTheme="minorHAnsi" w:cstheme="minorHAnsi"/>
                <w:lang w:eastAsia="pl-PL"/>
              </w:rPr>
              <w:t xml:space="preserve">o przekątnej 39,6 cm (15,6″), </w:t>
            </w:r>
            <w:r>
              <w:rPr>
                <w:rFonts w:asciiTheme="minorHAnsi" w:eastAsia="Times New Roman" w:hAnsiTheme="minorHAnsi" w:cstheme="minorHAnsi"/>
                <w:lang w:eastAsia="pl-PL"/>
              </w:rPr>
              <w:t xml:space="preserve">250 </w:t>
            </w:r>
            <w:r w:rsidR="002F1AFD">
              <w:rPr>
                <w:rFonts w:asciiTheme="minorHAnsi" w:eastAsia="Times New Roman" w:hAnsiTheme="minorHAnsi" w:cstheme="minorHAnsi"/>
                <w:lang w:eastAsia="pl-PL"/>
              </w:rPr>
              <w:t xml:space="preserve"> </w:t>
            </w:r>
            <w:r w:rsidR="00466DD8" w:rsidRPr="00C7003F">
              <w:rPr>
                <w:rFonts w:asciiTheme="minorHAnsi" w:eastAsia="Times New Roman" w:hAnsiTheme="minorHAnsi" w:cstheme="minorHAnsi"/>
                <w:lang w:eastAsia="pl-PL"/>
              </w:rPr>
              <w:t xml:space="preserve"> nitów, </w:t>
            </w:r>
          </w:p>
        </w:tc>
      </w:tr>
      <w:tr w:rsidR="00466DD8" w:rsidRPr="00C7003F" w14:paraId="435118AE" w14:textId="77777777" w:rsidTr="00D41377">
        <w:tc>
          <w:tcPr>
            <w:tcW w:w="2500" w:type="dxa"/>
            <w:shd w:val="clear" w:color="auto" w:fill="auto"/>
          </w:tcPr>
          <w:p w14:paraId="06F20C68"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Wyposażenie multimedialne</w:t>
            </w:r>
          </w:p>
        </w:tc>
        <w:tc>
          <w:tcPr>
            <w:tcW w:w="6714" w:type="dxa"/>
            <w:shd w:val="clear" w:color="auto" w:fill="auto"/>
          </w:tcPr>
          <w:p w14:paraId="0ED2AD5A"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Kamera, głośniki stereo,  mikrofon</w:t>
            </w:r>
          </w:p>
        </w:tc>
      </w:tr>
      <w:tr w:rsidR="00466DD8" w:rsidRPr="00C7003F" w14:paraId="3FE5A36F" w14:textId="77777777" w:rsidTr="00D41377">
        <w:tc>
          <w:tcPr>
            <w:tcW w:w="2500" w:type="dxa"/>
            <w:shd w:val="clear" w:color="auto" w:fill="auto"/>
          </w:tcPr>
          <w:p w14:paraId="192CB3E3" w14:textId="67E931C2" w:rsidR="00466DD8" w:rsidRPr="00C7003F" w:rsidRDefault="00891A4B" w:rsidP="00090C2D">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Zasilacz</w:t>
            </w:r>
            <w:r w:rsidR="00466DD8" w:rsidRPr="00C7003F">
              <w:rPr>
                <w:rFonts w:asciiTheme="minorHAnsi" w:eastAsia="Times New Roman" w:hAnsiTheme="minorHAnsi" w:cstheme="minorHAnsi"/>
                <w:lang w:eastAsia="pl-PL"/>
              </w:rPr>
              <w:t xml:space="preserve"> </w:t>
            </w:r>
          </w:p>
        </w:tc>
        <w:tc>
          <w:tcPr>
            <w:tcW w:w="6714" w:type="dxa"/>
            <w:shd w:val="clear" w:color="auto" w:fill="auto"/>
          </w:tcPr>
          <w:p w14:paraId="62FDDBC9" w14:textId="6CA1F583" w:rsidR="00466DD8" w:rsidRPr="00C7003F" w:rsidRDefault="00891A4B" w:rsidP="00D41377">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 50 </w:t>
            </w:r>
            <w:r w:rsidR="00090C2D">
              <w:rPr>
                <w:rFonts w:asciiTheme="minorHAnsi" w:eastAsia="Times New Roman" w:hAnsiTheme="minorHAnsi" w:cstheme="minorHAnsi"/>
                <w:lang w:eastAsia="pl-PL"/>
              </w:rPr>
              <w:t xml:space="preserve"> W</w:t>
            </w:r>
          </w:p>
        </w:tc>
      </w:tr>
      <w:tr w:rsidR="00466DD8" w:rsidRPr="00C7003F" w14:paraId="6FD40D83" w14:textId="77777777" w:rsidTr="00D41377">
        <w:tc>
          <w:tcPr>
            <w:tcW w:w="2500" w:type="dxa"/>
            <w:shd w:val="clear" w:color="auto" w:fill="auto"/>
          </w:tcPr>
          <w:p w14:paraId="67BBA500"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Bezpieczeństwo</w:t>
            </w:r>
          </w:p>
        </w:tc>
        <w:tc>
          <w:tcPr>
            <w:tcW w:w="6714" w:type="dxa"/>
            <w:shd w:val="clear" w:color="auto" w:fill="auto"/>
          </w:tcPr>
          <w:p w14:paraId="24B5DC60" w14:textId="69FB9FFB" w:rsidR="00466DD8" w:rsidRPr="00C7003F" w:rsidRDefault="00466DD8" w:rsidP="00891A4B">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TPM, </w:t>
            </w:r>
          </w:p>
        </w:tc>
      </w:tr>
      <w:tr w:rsidR="00466DD8" w:rsidRPr="00C7003F" w14:paraId="6B80340B" w14:textId="77777777" w:rsidTr="00D41377">
        <w:tc>
          <w:tcPr>
            <w:tcW w:w="2500" w:type="dxa"/>
            <w:shd w:val="clear" w:color="auto" w:fill="auto"/>
          </w:tcPr>
          <w:p w14:paraId="35175519"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Wymagania dodatkowe</w:t>
            </w:r>
          </w:p>
        </w:tc>
        <w:tc>
          <w:tcPr>
            <w:tcW w:w="6714" w:type="dxa"/>
            <w:shd w:val="clear" w:color="auto" w:fill="auto"/>
          </w:tcPr>
          <w:p w14:paraId="5B287952" w14:textId="5F378476"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K</w:t>
            </w:r>
            <w:r w:rsidR="00891A4B">
              <w:rPr>
                <w:rFonts w:asciiTheme="minorHAnsi" w:eastAsia="Times New Roman" w:hAnsiTheme="minorHAnsi" w:cstheme="minorHAnsi"/>
                <w:lang w:eastAsia="pl-PL"/>
              </w:rPr>
              <w:t>lawiatura z blokiem numerycznym</w:t>
            </w:r>
          </w:p>
          <w:p w14:paraId="6F1C1153" w14:textId="77777777" w:rsidR="00891A4B" w:rsidRPr="00891A4B" w:rsidRDefault="00891A4B" w:rsidP="00891A4B">
            <w:pPr>
              <w:spacing w:after="0" w:line="240" w:lineRule="auto"/>
              <w:rPr>
                <w:rFonts w:asciiTheme="minorHAnsi" w:eastAsia="Times New Roman" w:hAnsiTheme="minorHAnsi" w:cstheme="minorHAnsi"/>
                <w:lang w:eastAsia="pl-PL"/>
              </w:rPr>
            </w:pPr>
            <w:r w:rsidRPr="00891A4B">
              <w:rPr>
                <w:rFonts w:asciiTheme="minorHAnsi" w:eastAsia="Times New Roman" w:hAnsiTheme="minorHAnsi" w:cstheme="minorHAnsi"/>
                <w:lang w:eastAsia="pl-PL"/>
              </w:rPr>
              <w:lastRenderedPageBreak/>
              <w:t>USB 3.2 Gen. 1 - 1 szt.</w:t>
            </w:r>
          </w:p>
          <w:p w14:paraId="22D196EA" w14:textId="77777777" w:rsidR="00891A4B" w:rsidRPr="00891A4B" w:rsidRDefault="00891A4B" w:rsidP="00891A4B">
            <w:pPr>
              <w:spacing w:after="0" w:line="240" w:lineRule="auto"/>
              <w:rPr>
                <w:rFonts w:asciiTheme="minorHAnsi" w:eastAsia="Times New Roman" w:hAnsiTheme="minorHAnsi" w:cstheme="minorHAnsi"/>
                <w:lang w:eastAsia="pl-PL"/>
              </w:rPr>
            </w:pPr>
            <w:r w:rsidRPr="00891A4B">
              <w:rPr>
                <w:rFonts w:asciiTheme="minorHAnsi" w:eastAsia="Times New Roman" w:hAnsiTheme="minorHAnsi" w:cstheme="minorHAnsi"/>
                <w:lang w:eastAsia="pl-PL"/>
              </w:rPr>
              <w:t xml:space="preserve">USB Typu-C (z </w:t>
            </w:r>
            <w:proofErr w:type="spellStart"/>
            <w:r w:rsidRPr="00891A4B">
              <w:rPr>
                <w:rFonts w:asciiTheme="minorHAnsi" w:eastAsia="Times New Roman" w:hAnsiTheme="minorHAnsi" w:cstheme="minorHAnsi"/>
                <w:lang w:eastAsia="pl-PL"/>
              </w:rPr>
              <w:t>DisplayPort</w:t>
            </w:r>
            <w:proofErr w:type="spellEnd"/>
            <w:r w:rsidRPr="00891A4B">
              <w:rPr>
                <w:rFonts w:asciiTheme="minorHAnsi" w:eastAsia="Times New Roman" w:hAnsiTheme="minorHAnsi" w:cstheme="minorHAnsi"/>
                <w:lang w:eastAsia="pl-PL"/>
              </w:rPr>
              <w:t xml:space="preserve"> i Power Delivery) - 1 szt.</w:t>
            </w:r>
          </w:p>
          <w:p w14:paraId="5D9748ED" w14:textId="77777777" w:rsidR="00891A4B" w:rsidRPr="00891A4B" w:rsidRDefault="00891A4B" w:rsidP="00891A4B">
            <w:pPr>
              <w:spacing w:after="0" w:line="240" w:lineRule="auto"/>
              <w:rPr>
                <w:rFonts w:asciiTheme="minorHAnsi" w:eastAsia="Times New Roman" w:hAnsiTheme="minorHAnsi" w:cstheme="minorHAnsi"/>
                <w:lang w:eastAsia="pl-PL"/>
              </w:rPr>
            </w:pPr>
            <w:r w:rsidRPr="00891A4B">
              <w:rPr>
                <w:rFonts w:asciiTheme="minorHAnsi" w:eastAsia="Times New Roman" w:hAnsiTheme="minorHAnsi" w:cstheme="minorHAnsi"/>
                <w:lang w:eastAsia="pl-PL"/>
              </w:rPr>
              <w:t>HDMI 2.1 - 1 szt.</w:t>
            </w:r>
          </w:p>
          <w:p w14:paraId="0FD5959A" w14:textId="77777777" w:rsidR="00891A4B" w:rsidRPr="00891A4B" w:rsidRDefault="00891A4B" w:rsidP="00891A4B">
            <w:pPr>
              <w:spacing w:after="0" w:line="240" w:lineRule="auto"/>
              <w:rPr>
                <w:rFonts w:asciiTheme="minorHAnsi" w:eastAsia="Times New Roman" w:hAnsiTheme="minorHAnsi" w:cstheme="minorHAnsi"/>
                <w:lang w:eastAsia="pl-PL"/>
              </w:rPr>
            </w:pPr>
            <w:r w:rsidRPr="00891A4B">
              <w:rPr>
                <w:rFonts w:asciiTheme="minorHAnsi" w:eastAsia="Times New Roman" w:hAnsiTheme="minorHAnsi" w:cstheme="minorHAnsi"/>
                <w:lang w:eastAsia="pl-PL"/>
              </w:rPr>
              <w:t>RJ-45 (LAN) - 1 szt.</w:t>
            </w:r>
          </w:p>
          <w:p w14:paraId="0FD8DED5" w14:textId="77777777" w:rsidR="00891A4B" w:rsidRPr="00891A4B" w:rsidRDefault="00891A4B" w:rsidP="00891A4B">
            <w:pPr>
              <w:spacing w:after="0" w:line="240" w:lineRule="auto"/>
              <w:rPr>
                <w:rFonts w:asciiTheme="minorHAnsi" w:eastAsia="Times New Roman" w:hAnsiTheme="minorHAnsi" w:cstheme="minorHAnsi"/>
                <w:lang w:eastAsia="pl-PL"/>
              </w:rPr>
            </w:pPr>
            <w:r w:rsidRPr="00891A4B">
              <w:rPr>
                <w:rFonts w:asciiTheme="minorHAnsi" w:eastAsia="Times New Roman" w:hAnsiTheme="minorHAnsi" w:cstheme="minorHAnsi"/>
                <w:lang w:eastAsia="pl-PL"/>
              </w:rPr>
              <w:t>Wyjście słuchawkowe/wejście mikrofonowe - 1 szt.</w:t>
            </w:r>
          </w:p>
          <w:p w14:paraId="65D9EDB7" w14:textId="77777777" w:rsidR="00466DD8" w:rsidRDefault="00891A4B" w:rsidP="00891A4B">
            <w:pPr>
              <w:spacing w:after="0" w:line="240" w:lineRule="auto"/>
              <w:rPr>
                <w:rFonts w:asciiTheme="minorHAnsi" w:eastAsia="Times New Roman" w:hAnsiTheme="minorHAnsi" w:cstheme="minorHAnsi"/>
                <w:lang w:eastAsia="pl-PL"/>
              </w:rPr>
            </w:pPr>
            <w:r w:rsidRPr="00891A4B">
              <w:rPr>
                <w:rFonts w:asciiTheme="minorHAnsi" w:eastAsia="Times New Roman" w:hAnsiTheme="minorHAnsi" w:cstheme="minorHAnsi"/>
                <w:lang w:eastAsia="pl-PL"/>
              </w:rPr>
              <w:t xml:space="preserve">DC-in (wejście zasilania) - 1 </w:t>
            </w:r>
            <w:proofErr w:type="spellStart"/>
            <w:r w:rsidRPr="00891A4B">
              <w:rPr>
                <w:rFonts w:asciiTheme="minorHAnsi" w:eastAsia="Times New Roman" w:hAnsiTheme="minorHAnsi" w:cstheme="minorHAnsi"/>
                <w:lang w:eastAsia="pl-PL"/>
              </w:rPr>
              <w:t>szt</w:t>
            </w:r>
            <w:proofErr w:type="spellEnd"/>
            <w:r w:rsidRPr="00891A4B">
              <w:rPr>
                <w:rFonts w:asciiTheme="minorHAnsi" w:eastAsia="Times New Roman" w:hAnsiTheme="minorHAnsi" w:cstheme="minorHAnsi"/>
                <w:lang w:eastAsia="pl-PL"/>
              </w:rPr>
              <w:t xml:space="preserve"> lub za pomocą USB Typu-C dodatkowego.</w:t>
            </w:r>
          </w:p>
          <w:p w14:paraId="3AC32571" w14:textId="5142490E" w:rsidR="00891A4B" w:rsidRPr="00C7003F" w:rsidRDefault="00891A4B" w:rsidP="00891A4B">
            <w:pPr>
              <w:spacing w:after="0" w:line="240" w:lineRule="auto"/>
              <w:rPr>
                <w:rFonts w:asciiTheme="minorHAnsi" w:eastAsia="Times New Roman" w:hAnsiTheme="minorHAnsi" w:cstheme="minorHAnsi"/>
                <w:lang w:eastAsia="pl-PL"/>
              </w:rPr>
            </w:pPr>
            <w:r w:rsidRPr="00891A4B">
              <w:rPr>
                <w:rFonts w:asciiTheme="minorHAnsi" w:eastAsia="Times New Roman" w:hAnsiTheme="minorHAnsi" w:cstheme="minorHAnsi"/>
                <w:lang w:eastAsia="pl-PL"/>
              </w:rPr>
              <w:t>Wi-Fi 6E</w:t>
            </w:r>
          </w:p>
        </w:tc>
      </w:tr>
      <w:tr w:rsidR="00466DD8" w:rsidRPr="00C7003F" w14:paraId="02940D3E" w14:textId="77777777" w:rsidTr="00D41377">
        <w:tc>
          <w:tcPr>
            <w:tcW w:w="2500" w:type="dxa"/>
            <w:shd w:val="clear" w:color="auto" w:fill="auto"/>
          </w:tcPr>
          <w:p w14:paraId="30597B97"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lastRenderedPageBreak/>
              <w:t>Akumulator</w:t>
            </w:r>
          </w:p>
        </w:tc>
        <w:tc>
          <w:tcPr>
            <w:tcW w:w="6714" w:type="dxa"/>
            <w:shd w:val="clear" w:color="auto" w:fill="auto"/>
          </w:tcPr>
          <w:p w14:paraId="73E7116A" w14:textId="1D4D4DF9" w:rsidR="00466DD8" w:rsidRPr="00C7003F" w:rsidRDefault="00466DD8" w:rsidP="00090C2D">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 </w:t>
            </w:r>
            <w:proofErr w:type="spellStart"/>
            <w:r w:rsidRPr="00C7003F">
              <w:rPr>
                <w:rFonts w:asciiTheme="minorHAnsi" w:eastAsia="Times New Roman" w:hAnsiTheme="minorHAnsi" w:cstheme="minorHAnsi"/>
                <w:lang w:eastAsia="pl-PL"/>
              </w:rPr>
              <w:t>litowo</w:t>
            </w:r>
            <w:proofErr w:type="spellEnd"/>
            <w:r w:rsidRPr="00C7003F">
              <w:rPr>
                <w:rFonts w:asciiTheme="minorHAnsi" w:eastAsia="Times New Roman" w:hAnsiTheme="minorHAnsi" w:cstheme="minorHAnsi"/>
                <w:lang w:eastAsia="pl-PL"/>
              </w:rPr>
              <w:t xml:space="preserve">-jonowy </w:t>
            </w:r>
            <w:proofErr w:type="spellStart"/>
            <w:r w:rsidRPr="00C7003F">
              <w:rPr>
                <w:rFonts w:asciiTheme="minorHAnsi" w:eastAsia="Times New Roman" w:hAnsiTheme="minorHAnsi" w:cstheme="minorHAnsi"/>
                <w:lang w:eastAsia="pl-PL"/>
              </w:rPr>
              <w:t>Long</w:t>
            </w:r>
            <w:proofErr w:type="spellEnd"/>
            <w:r w:rsidRPr="00C7003F">
              <w:rPr>
                <w:rFonts w:asciiTheme="minorHAnsi" w:eastAsia="Times New Roman" w:hAnsiTheme="minorHAnsi" w:cstheme="minorHAnsi"/>
                <w:lang w:eastAsia="pl-PL"/>
              </w:rPr>
              <w:t xml:space="preserve"> Life, 50 </w:t>
            </w:r>
            <w:proofErr w:type="spellStart"/>
            <w:r w:rsidRPr="00C7003F">
              <w:rPr>
                <w:rFonts w:asciiTheme="minorHAnsi" w:eastAsia="Times New Roman" w:hAnsiTheme="minorHAnsi" w:cstheme="minorHAnsi"/>
                <w:lang w:eastAsia="pl-PL"/>
              </w:rPr>
              <w:t>Wh</w:t>
            </w:r>
            <w:proofErr w:type="spellEnd"/>
          </w:p>
        </w:tc>
      </w:tr>
      <w:tr w:rsidR="00466DD8" w:rsidRPr="00C7003F" w14:paraId="031982F0" w14:textId="77777777" w:rsidTr="00D41377">
        <w:tc>
          <w:tcPr>
            <w:tcW w:w="2500" w:type="dxa"/>
            <w:shd w:val="clear" w:color="auto" w:fill="auto"/>
          </w:tcPr>
          <w:p w14:paraId="04CCAF36"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System operacyjny</w:t>
            </w:r>
          </w:p>
        </w:tc>
        <w:tc>
          <w:tcPr>
            <w:tcW w:w="6714" w:type="dxa"/>
            <w:shd w:val="clear" w:color="auto" w:fill="auto"/>
          </w:tcPr>
          <w:p w14:paraId="3B6A5A20"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Licencja na MS Windows 11 Professional PL 64 bit, lub równoważny tj.:</w:t>
            </w:r>
          </w:p>
          <w:p w14:paraId="7A104E3C" w14:textId="6C50CDCA"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obsługujący programy</w:t>
            </w:r>
            <w:r w:rsidR="008B69C6">
              <w:rPr>
                <w:rFonts w:asciiTheme="minorHAnsi" w:eastAsia="Times New Roman" w:hAnsiTheme="minorHAnsi" w:cstheme="minorHAnsi"/>
                <w:lang w:eastAsia="pl-PL"/>
              </w:rPr>
              <w:t xml:space="preserve">: </w:t>
            </w:r>
            <w:proofErr w:type="spellStart"/>
            <w:r w:rsidR="008B69C6">
              <w:rPr>
                <w:rFonts w:asciiTheme="minorHAnsi" w:eastAsia="Times New Roman" w:hAnsiTheme="minorHAnsi" w:cstheme="minorHAnsi"/>
                <w:lang w:eastAsia="pl-PL"/>
              </w:rPr>
              <w:t>Enova</w:t>
            </w:r>
            <w:proofErr w:type="spellEnd"/>
            <w:r w:rsidR="008B69C6">
              <w:rPr>
                <w:rFonts w:asciiTheme="minorHAnsi" w:eastAsia="Times New Roman" w:hAnsiTheme="minorHAnsi" w:cstheme="minorHAnsi"/>
                <w:lang w:eastAsia="pl-PL"/>
              </w:rPr>
              <w:t xml:space="preserve">, Płatnik,  Program Księgowo – </w:t>
            </w:r>
            <w:r w:rsidR="008B69C6" w:rsidRPr="008B69C6">
              <w:rPr>
                <w:rFonts w:asciiTheme="minorHAnsi" w:eastAsia="Times New Roman" w:hAnsiTheme="minorHAnsi" w:cstheme="minorHAnsi"/>
                <w:lang w:eastAsia="pl-PL"/>
              </w:rPr>
              <w:t xml:space="preserve">płacowy Firmy Prokom </w:t>
            </w:r>
            <w:r w:rsidR="008B69C6" w:rsidRPr="008B69C6">
              <w:t>NIP 9590809278</w:t>
            </w:r>
            <w:r w:rsidRPr="00C7003F">
              <w:rPr>
                <w:rFonts w:asciiTheme="minorHAnsi" w:eastAsia="Times New Roman" w:hAnsiTheme="minorHAnsi" w:cstheme="minorHAnsi"/>
                <w:lang w:eastAsia="pl-PL"/>
              </w:rPr>
              <w:t>,</w:t>
            </w:r>
            <w:r w:rsidR="008B69C6">
              <w:rPr>
                <w:rFonts w:asciiTheme="minorHAnsi" w:eastAsia="Times New Roman" w:hAnsiTheme="minorHAnsi" w:cstheme="minorHAnsi"/>
                <w:lang w:eastAsia="pl-PL"/>
              </w:rPr>
              <w:t xml:space="preserve"> </w:t>
            </w:r>
          </w:p>
          <w:p w14:paraId="1A2ACE5C" w14:textId="31B3EC2D" w:rsidR="00466DD8"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 obsługujący urządzenia </w:t>
            </w:r>
            <w:r w:rsidR="008B69C6">
              <w:rPr>
                <w:rFonts w:asciiTheme="minorHAnsi" w:eastAsia="Times New Roman" w:hAnsiTheme="minorHAnsi" w:cstheme="minorHAnsi"/>
                <w:lang w:eastAsia="pl-PL"/>
              </w:rPr>
              <w:t xml:space="preserve"> do podpisu elektronicznego SIGILUM </w:t>
            </w:r>
            <w:r w:rsidRPr="00C7003F">
              <w:rPr>
                <w:rFonts w:asciiTheme="minorHAnsi" w:eastAsia="Times New Roman" w:hAnsiTheme="minorHAnsi" w:cstheme="minorHAnsi"/>
                <w:lang w:eastAsia="pl-PL"/>
              </w:rPr>
              <w:t xml:space="preserve"> przez ww. system,</w:t>
            </w:r>
            <w:r w:rsidR="008B69C6">
              <w:rPr>
                <w:rFonts w:asciiTheme="minorHAnsi" w:eastAsia="Times New Roman" w:hAnsiTheme="minorHAnsi" w:cstheme="minorHAnsi"/>
                <w:lang w:eastAsia="pl-PL"/>
              </w:rPr>
              <w:t>.</w:t>
            </w:r>
          </w:p>
          <w:p w14:paraId="7DDF3FA7" w14:textId="1D482423" w:rsidR="008B69C6" w:rsidRDefault="008B69C6" w:rsidP="00D41377">
            <w:pPr>
              <w:spacing w:after="0" w:line="240" w:lineRule="auto"/>
              <w:rPr>
                <w:rFonts w:asciiTheme="minorHAnsi" w:eastAsia="Times New Roman" w:hAnsiTheme="minorHAnsi" w:cstheme="minorHAnsi"/>
                <w:lang w:eastAsia="pl-PL"/>
              </w:rPr>
            </w:pPr>
          </w:p>
          <w:p w14:paraId="6DA11724"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System Operacyjny który spełnia następujące wymagania poprzez wbudowane mechanizmy, bez użycia dodatkowych aplikacji:</w:t>
            </w:r>
          </w:p>
          <w:p w14:paraId="5801A109"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pomocy w języku polskim.</w:t>
            </w:r>
          </w:p>
          <w:p w14:paraId="518BB1E8"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Klasyczny, umożliwiający obsługę przy pomocy klawiatury i myszy,</w:t>
            </w:r>
          </w:p>
          <w:p w14:paraId="7734F0BD"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Interfejs użytkownika dostępny w wielu językach do wyboru – w tym polskim i angielskim</w:t>
            </w:r>
          </w:p>
          <w:p w14:paraId="45046C3C"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tworzenia pulpitów wirtualnych, przenoszenia aplikacji pomiędzy pulpitami i przełączanie się pomiędzy pulpitami za pomocą skrótów klawiaturowych lub GUI.</w:t>
            </w:r>
          </w:p>
          <w:p w14:paraId="55B91116"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7D16A49"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Zlokalizowane w języku polskim, co najmniej następujące elementy: menu, pomoc, komunikaty systemowe, menedżer plików.</w:t>
            </w:r>
          </w:p>
          <w:p w14:paraId="77E73E92"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Graficzne środowisko instalacji i konfiguracji dostępne w języku polskim</w:t>
            </w:r>
          </w:p>
          <w:p w14:paraId="7D584EE3"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pomocy w języku polskim.</w:t>
            </w:r>
          </w:p>
          <w:p w14:paraId="3FD75160"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przystosowania stanowiska dla osób niepełnosprawnych (np. słabo widzących).</w:t>
            </w:r>
          </w:p>
          <w:p w14:paraId="4259B3E8"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dokonywania aktualizacji i poprawek systemu poprzez mechanizm zarządzany przez administratora systemu Zamawiającego.</w:t>
            </w:r>
          </w:p>
          <w:p w14:paraId="06579191"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 xml:space="preserve">Możliwość dostarczania poprawek do systemu operacyjnego w modelu </w:t>
            </w:r>
            <w:proofErr w:type="spellStart"/>
            <w:r w:rsidRPr="0037520F">
              <w:rPr>
                <w:rFonts w:asciiTheme="minorHAnsi" w:eastAsia="Times New Roman" w:hAnsiTheme="minorHAnsi" w:cstheme="minorHAnsi"/>
                <w:lang w:eastAsia="pl-PL"/>
              </w:rPr>
              <w:t>peer</w:t>
            </w:r>
            <w:proofErr w:type="spellEnd"/>
            <w:r w:rsidRPr="0037520F">
              <w:rPr>
                <w:rFonts w:asciiTheme="minorHAnsi" w:eastAsia="Times New Roman" w:hAnsiTheme="minorHAnsi" w:cstheme="minorHAnsi"/>
                <w:lang w:eastAsia="pl-PL"/>
              </w:rPr>
              <w:t>-to-</w:t>
            </w:r>
            <w:proofErr w:type="spellStart"/>
            <w:r w:rsidRPr="0037520F">
              <w:rPr>
                <w:rFonts w:asciiTheme="minorHAnsi" w:eastAsia="Times New Roman" w:hAnsiTheme="minorHAnsi" w:cstheme="minorHAnsi"/>
                <w:lang w:eastAsia="pl-PL"/>
              </w:rPr>
              <w:t>peer</w:t>
            </w:r>
            <w:proofErr w:type="spellEnd"/>
            <w:r w:rsidRPr="0037520F">
              <w:rPr>
                <w:rFonts w:asciiTheme="minorHAnsi" w:eastAsia="Times New Roman" w:hAnsiTheme="minorHAnsi" w:cstheme="minorHAnsi"/>
                <w:lang w:eastAsia="pl-PL"/>
              </w:rPr>
              <w:t>.</w:t>
            </w:r>
          </w:p>
          <w:p w14:paraId="687829AF"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sterowania czasem dostarczania nowych wersji systemu operacyjnego, możliwość centralnego opóźniania dostarczania nowej wersji o minimum 4 miesiące.</w:t>
            </w:r>
          </w:p>
          <w:p w14:paraId="64E41FC0"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Oprogramowanie dla tworzenia kopii zapasowych (Backup); automatyczne wykonywanie kopii plików z możliwością automatycznego przywrócenia wersji wcześniejszej.</w:t>
            </w:r>
          </w:p>
          <w:p w14:paraId="1EA2E849"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przywracania obrazu plików systemowych do uprzednio zapisanej postaci.</w:t>
            </w:r>
          </w:p>
          <w:p w14:paraId="6AB602B2"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przywracania systemu operacyjnego do stanu początkowego z pozostawieniem plików użytkownika.</w:t>
            </w:r>
          </w:p>
          <w:p w14:paraId="6392601F"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lastRenderedPageBreak/>
              <w:t>Możliwość blokowania lub dopuszczania dowolnych urządzeń peryferyjnych za pomocą polityk grupowych (np. przy użyciu numerów identyfikacyjnych sprzętu)."</w:t>
            </w:r>
          </w:p>
          <w:p w14:paraId="017E6FF7"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Wbudowana możliwość zdalnego dostępu do systemu i pracy zdalnej z wykorzystaniem pełnego interfejsu graficznego.</w:t>
            </w:r>
          </w:p>
          <w:p w14:paraId="6A99FD04"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Dostępność bezpłatnych biuletynów bezpieczeństwa związanych z działaniem systemu operacyjnego.</w:t>
            </w:r>
          </w:p>
          <w:p w14:paraId="308C7BB1"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Wbudowana zapora internetowa (firewall) dla ochrony połączeń internetowych, zintegrowana z systemem konsola do zarządzania ustawieniami zapory i regułami IP v4 i v6.</w:t>
            </w:r>
          </w:p>
          <w:p w14:paraId="1871F032"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Identyfikacja sieci komputerowych, do których jest podłączony system operacyjny</w:t>
            </w:r>
          </w:p>
          <w:p w14:paraId="66187F29"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uwierzytelnienia dwuskładnikowego oparty o certyfikat lub klucz prywatny oraz PIN lub uwierzytelnienie biometryczne.</w:t>
            </w:r>
          </w:p>
          <w:p w14:paraId="54D32F4B"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Wbudowane mechanizmy ochrony antywirusowej i przeciw złośliwemu oprogramowaniu z zapewnionymi bezpłatnymi aktualizacjami.</w:t>
            </w:r>
          </w:p>
          <w:p w14:paraId="44CA4390"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szyfrowania dysku twardego ze wsparciem modułu TPM</w:t>
            </w:r>
          </w:p>
          <w:p w14:paraId="1E8EB3B2"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 Możliwość tworzenia i przechowywania kopii zapasowych kluczy odzyskiwania do szyfrowania dysku w usługach katalogowych.</w:t>
            </w:r>
          </w:p>
          <w:p w14:paraId="639078F9" w14:textId="77777777" w:rsidR="0037520F" w:rsidRP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 xml:space="preserve">Wsparcie dla </w:t>
            </w:r>
            <w:proofErr w:type="spellStart"/>
            <w:r w:rsidRPr="0037520F">
              <w:rPr>
                <w:rFonts w:asciiTheme="minorHAnsi" w:eastAsia="Times New Roman" w:hAnsiTheme="minorHAnsi" w:cstheme="minorHAnsi"/>
                <w:lang w:eastAsia="pl-PL"/>
              </w:rPr>
              <w:t>firmware</w:t>
            </w:r>
            <w:proofErr w:type="spellEnd"/>
            <w:r w:rsidRPr="0037520F">
              <w:rPr>
                <w:rFonts w:asciiTheme="minorHAnsi" w:eastAsia="Times New Roman" w:hAnsiTheme="minorHAnsi" w:cstheme="minorHAnsi"/>
                <w:lang w:eastAsia="pl-PL"/>
              </w:rPr>
              <w:t xml:space="preserve"> UEFI i funkcji bezpiecznego rozruchu (</w:t>
            </w:r>
            <w:proofErr w:type="spellStart"/>
            <w:r w:rsidRPr="0037520F">
              <w:rPr>
                <w:rFonts w:asciiTheme="minorHAnsi" w:eastAsia="Times New Roman" w:hAnsiTheme="minorHAnsi" w:cstheme="minorHAnsi"/>
                <w:lang w:eastAsia="pl-PL"/>
              </w:rPr>
              <w:t>Secure</w:t>
            </w:r>
            <w:proofErr w:type="spellEnd"/>
            <w:r w:rsidRPr="0037520F">
              <w:rPr>
                <w:rFonts w:asciiTheme="minorHAnsi" w:eastAsia="Times New Roman" w:hAnsiTheme="minorHAnsi" w:cstheme="minorHAnsi"/>
                <w:lang w:eastAsia="pl-PL"/>
              </w:rPr>
              <w:t xml:space="preserve"> </w:t>
            </w:r>
            <w:proofErr w:type="spellStart"/>
            <w:r w:rsidRPr="0037520F">
              <w:rPr>
                <w:rFonts w:asciiTheme="minorHAnsi" w:eastAsia="Times New Roman" w:hAnsiTheme="minorHAnsi" w:cstheme="minorHAnsi"/>
                <w:lang w:eastAsia="pl-PL"/>
              </w:rPr>
              <w:t>Boot</w:t>
            </w:r>
            <w:proofErr w:type="spellEnd"/>
            <w:r w:rsidRPr="0037520F">
              <w:rPr>
                <w:rFonts w:asciiTheme="minorHAnsi" w:eastAsia="Times New Roman" w:hAnsiTheme="minorHAnsi" w:cstheme="minorHAnsi"/>
                <w:lang w:eastAsia="pl-PL"/>
              </w:rPr>
              <w:t>)</w:t>
            </w:r>
          </w:p>
          <w:p w14:paraId="739F2402" w14:textId="0180BA5C" w:rsidR="0037520F" w:rsidRDefault="0037520F" w:rsidP="0037520F">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Wsparcie .NET Framework 2.x, 3.x i 4.x – możliwość uruchomienia aplikacji działających we wskazanych środowiskach</w:t>
            </w:r>
          </w:p>
          <w:p w14:paraId="427A1C76" w14:textId="77777777" w:rsidR="0037520F" w:rsidRPr="00C7003F" w:rsidRDefault="0037520F" w:rsidP="0037520F">
            <w:pPr>
              <w:spacing w:after="0" w:line="240" w:lineRule="auto"/>
              <w:rPr>
                <w:rFonts w:asciiTheme="minorHAnsi" w:eastAsia="Times New Roman" w:hAnsiTheme="minorHAnsi" w:cstheme="minorHAnsi"/>
                <w:lang w:eastAsia="pl-PL"/>
              </w:rPr>
            </w:pPr>
          </w:p>
          <w:p w14:paraId="773B63C1"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Zamawiający dopuszcza zaoferowanie systemu operacyjnego na licencji dla producentów komputerów.</w:t>
            </w:r>
          </w:p>
          <w:p w14:paraId="3C6ED621"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heme="minorHAnsi" w:hAnsiTheme="minorHAnsi" w:cstheme="minorBidi"/>
                <w:kern w:val="2"/>
                <w14:ligatures w14:val="standardContextual"/>
              </w:rPr>
              <w:t>Zamawiający oczekuje dostarczenia fabrycznie nowego systemu operacyjnego nieużywanego i nie aktywowanego nigdy wcześniej na innym urządzeniu oraz pochodzącego z legalnego źródła sprzedaży. Zamawiający nie akceptuje systemów „</w:t>
            </w:r>
            <w:proofErr w:type="spellStart"/>
            <w:r w:rsidRPr="00C7003F">
              <w:rPr>
                <w:rFonts w:asciiTheme="minorHAnsi" w:eastAsiaTheme="minorHAnsi" w:hAnsiTheme="minorHAnsi" w:cstheme="minorBidi"/>
                <w:kern w:val="2"/>
                <w14:ligatures w14:val="standardContextual"/>
              </w:rPr>
              <w:t>refurbished</w:t>
            </w:r>
            <w:proofErr w:type="spellEnd"/>
            <w:r w:rsidRPr="00C7003F">
              <w:rPr>
                <w:rFonts w:asciiTheme="minorHAnsi" w:eastAsiaTheme="minorHAnsi" w:hAnsiTheme="minorHAnsi" w:cstheme="minorBidi"/>
                <w:kern w:val="2"/>
                <w14:ligatures w14:val="standardContextual"/>
              </w:rPr>
              <w:t xml:space="preserve">”. Zamawiający przewiduje możliwość weryfikacji kodów licencyjnych bezpośrednio w firmie Microsoft. </w:t>
            </w:r>
            <w:r w:rsidRPr="00C7003F">
              <w:rPr>
                <w:rFonts w:asciiTheme="minorHAnsi" w:eastAsia="Times New Roman" w:hAnsiTheme="minorHAnsi" w:cstheme="minorHAnsi"/>
                <w:kern w:val="2"/>
                <w:lang w:eastAsia="pl-PL"/>
                <w14:ligatures w14:val="standardContextual"/>
              </w:rPr>
              <w:t>Zamawiający informuje również, że Wykonawca ponosi pełną odpowiedzialność za wady prawne.</w:t>
            </w:r>
          </w:p>
        </w:tc>
      </w:tr>
      <w:tr w:rsidR="00466DD8" w:rsidRPr="00C7003F" w14:paraId="33A9D115" w14:textId="77777777" w:rsidTr="00194891">
        <w:trPr>
          <w:trHeight w:val="260"/>
        </w:trPr>
        <w:tc>
          <w:tcPr>
            <w:tcW w:w="2500" w:type="dxa"/>
            <w:shd w:val="clear" w:color="auto" w:fill="auto"/>
          </w:tcPr>
          <w:p w14:paraId="04C0E797" w14:textId="77777777" w:rsidR="00466DD8" w:rsidRPr="00C7003F" w:rsidRDefault="00466DD8" w:rsidP="00D41377">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lastRenderedPageBreak/>
              <w:t>Gwarancja</w:t>
            </w:r>
          </w:p>
        </w:tc>
        <w:tc>
          <w:tcPr>
            <w:tcW w:w="6714" w:type="dxa"/>
            <w:shd w:val="clear" w:color="auto" w:fill="auto"/>
          </w:tcPr>
          <w:p w14:paraId="77813A63" w14:textId="3A0596A6" w:rsidR="00466DD8" w:rsidRPr="00C7003F" w:rsidRDefault="00891A4B" w:rsidP="00D41377">
            <w:pPr>
              <w:spacing w:after="0" w:line="240" w:lineRule="auto"/>
              <w:rPr>
                <w:rFonts w:asciiTheme="minorHAnsi" w:eastAsia="Times New Roman" w:hAnsiTheme="minorHAnsi" w:cstheme="minorHAnsi"/>
                <w:lang w:eastAsia="pl-PL"/>
              </w:rPr>
            </w:pPr>
            <w:r w:rsidRPr="00891A4B">
              <w:rPr>
                <w:rFonts w:asciiTheme="minorHAnsi" w:eastAsia="Times New Roman" w:hAnsiTheme="minorHAnsi" w:cstheme="minorHAnsi"/>
                <w:lang w:eastAsia="pl-PL"/>
              </w:rPr>
              <w:t>36 miesięcy (gwarancja producenta)</w:t>
            </w:r>
          </w:p>
        </w:tc>
      </w:tr>
      <w:tr w:rsidR="0095041C" w:rsidRPr="00C7003F" w14:paraId="59AE2449" w14:textId="77777777" w:rsidTr="00D41377">
        <w:tc>
          <w:tcPr>
            <w:tcW w:w="2500" w:type="dxa"/>
            <w:shd w:val="clear" w:color="auto" w:fill="auto"/>
          </w:tcPr>
          <w:p w14:paraId="29A43C51" w14:textId="09FE06F9" w:rsidR="0095041C" w:rsidRPr="00C7003F" w:rsidRDefault="00194891" w:rsidP="00194891">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Dodatkowo </w:t>
            </w:r>
          </w:p>
        </w:tc>
        <w:tc>
          <w:tcPr>
            <w:tcW w:w="6714" w:type="dxa"/>
            <w:shd w:val="clear" w:color="auto" w:fill="auto"/>
          </w:tcPr>
          <w:p w14:paraId="1CAAA5FA" w14:textId="0AA01051" w:rsidR="0095041C" w:rsidRPr="00C7003F" w:rsidRDefault="00194891" w:rsidP="00194891">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torba</w:t>
            </w:r>
            <w:r w:rsidR="0095041C" w:rsidRPr="00C7003F">
              <w:rPr>
                <w:rFonts w:asciiTheme="minorHAnsi" w:eastAsia="Times New Roman" w:hAnsiTheme="minorHAnsi" w:cstheme="minorHAnsi"/>
                <w:lang w:eastAsia="pl-PL"/>
              </w:rPr>
              <w:t xml:space="preserve"> </w:t>
            </w:r>
            <w:r w:rsidRPr="00C7003F">
              <w:rPr>
                <w:rFonts w:asciiTheme="minorHAnsi" w:eastAsia="Times New Roman" w:hAnsiTheme="minorHAnsi" w:cstheme="minorHAnsi"/>
                <w:lang w:eastAsia="pl-PL"/>
              </w:rPr>
              <w:t>na</w:t>
            </w:r>
            <w:r w:rsidR="0095041C" w:rsidRPr="00C7003F">
              <w:rPr>
                <w:rFonts w:asciiTheme="minorHAnsi" w:eastAsia="Times New Roman" w:hAnsiTheme="minorHAnsi" w:cstheme="minorHAnsi"/>
                <w:lang w:eastAsia="pl-PL"/>
              </w:rPr>
              <w:t xml:space="preserve"> laptopa</w:t>
            </w:r>
          </w:p>
        </w:tc>
      </w:tr>
    </w:tbl>
    <w:p w14:paraId="5D65C8C3" w14:textId="58ABF71B" w:rsidR="00B94162" w:rsidRDefault="00B94162"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p w14:paraId="5833A84A" w14:textId="65A4CF79" w:rsidR="007036E3" w:rsidRDefault="007036E3"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6714"/>
      </w:tblGrid>
      <w:tr w:rsidR="007036E3" w:rsidRPr="00C7003F" w14:paraId="2B5EA5C5" w14:textId="77777777" w:rsidTr="007036E3">
        <w:tc>
          <w:tcPr>
            <w:tcW w:w="9214" w:type="dxa"/>
            <w:gridSpan w:val="2"/>
            <w:shd w:val="clear" w:color="auto" w:fill="D9D9D9" w:themeFill="background1" w:themeFillShade="D9"/>
          </w:tcPr>
          <w:p w14:paraId="1CC20202" w14:textId="6DF0C02F" w:rsidR="007036E3" w:rsidRPr="00C7003F" w:rsidRDefault="00F05300" w:rsidP="007036E3">
            <w:pPr>
              <w:pStyle w:val="Bezodstpw1"/>
              <w:ind w:firstLine="708"/>
              <w:jc w:val="center"/>
              <w:rPr>
                <w:rFonts w:asciiTheme="minorHAnsi" w:eastAsia="Times New Roman" w:hAnsiTheme="minorHAnsi" w:cstheme="minorHAnsi"/>
                <w:b/>
                <w:bCs/>
                <w:lang w:eastAsia="pl-PL"/>
              </w:rPr>
            </w:pPr>
            <w:r>
              <w:rPr>
                <w:rFonts w:asciiTheme="minorHAnsi" w:eastAsia="Times New Roman" w:hAnsiTheme="minorHAnsi" w:cstheme="minorHAnsi"/>
                <w:b/>
                <w:bCs/>
                <w:lang w:eastAsia="pl-PL"/>
              </w:rPr>
              <w:t>Komputer typu laptop C</w:t>
            </w:r>
            <w:r w:rsidR="007036E3" w:rsidRPr="00C7003F">
              <w:rPr>
                <w:rFonts w:asciiTheme="minorHAnsi" w:eastAsia="Times New Roman" w:hAnsiTheme="minorHAnsi" w:cstheme="minorHAnsi"/>
                <w:b/>
                <w:bCs/>
                <w:lang w:eastAsia="pl-PL"/>
              </w:rPr>
              <w:t xml:space="preserve"> – </w:t>
            </w:r>
            <w:r>
              <w:rPr>
                <w:rFonts w:asciiTheme="minorHAnsi" w:eastAsia="Times New Roman" w:hAnsiTheme="minorHAnsi" w:cstheme="minorHAnsi"/>
                <w:b/>
                <w:bCs/>
                <w:lang w:eastAsia="pl-PL"/>
              </w:rPr>
              <w:t>1</w:t>
            </w:r>
            <w:r w:rsidR="007036E3" w:rsidRPr="00C7003F">
              <w:rPr>
                <w:rFonts w:asciiTheme="minorHAnsi" w:eastAsia="Times New Roman" w:hAnsiTheme="minorHAnsi" w:cstheme="minorHAnsi"/>
                <w:b/>
                <w:bCs/>
                <w:lang w:eastAsia="pl-PL"/>
              </w:rPr>
              <w:t xml:space="preserve"> sztuk.</w:t>
            </w:r>
          </w:p>
          <w:p w14:paraId="59D3BF4C" w14:textId="77777777" w:rsidR="007036E3" w:rsidRPr="00C7003F" w:rsidRDefault="007036E3" w:rsidP="007036E3">
            <w:pPr>
              <w:spacing w:after="0" w:line="240" w:lineRule="auto"/>
              <w:jc w:val="center"/>
              <w:rPr>
                <w:rFonts w:asciiTheme="minorHAnsi" w:eastAsia="Times New Roman" w:hAnsiTheme="minorHAnsi" w:cstheme="minorHAnsi"/>
                <w:lang w:eastAsia="pl-PL"/>
              </w:rPr>
            </w:pPr>
          </w:p>
        </w:tc>
      </w:tr>
      <w:tr w:rsidR="007036E3" w:rsidRPr="00C7003F" w14:paraId="49E9CC67" w14:textId="77777777" w:rsidTr="007036E3">
        <w:tc>
          <w:tcPr>
            <w:tcW w:w="9214" w:type="dxa"/>
            <w:gridSpan w:val="2"/>
            <w:shd w:val="clear" w:color="auto" w:fill="D9D9D9" w:themeFill="background1" w:themeFillShade="D9"/>
          </w:tcPr>
          <w:p w14:paraId="690A4444" w14:textId="77777777" w:rsidR="007036E3" w:rsidRPr="00C7003F" w:rsidRDefault="007036E3" w:rsidP="007036E3">
            <w:pPr>
              <w:spacing w:after="0" w:line="240" w:lineRule="auto"/>
              <w:jc w:val="center"/>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Parametry minimalne.</w:t>
            </w:r>
          </w:p>
        </w:tc>
      </w:tr>
      <w:tr w:rsidR="007036E3" w:rsidRPr="00C7003F" w14:paraId="575181D3" w14:textId="77777777" w:rsidTr="007036E3">
        <w:tc>
          <w:tcPr>
            <w:tcW w:w="2500" w:type="dxa"/>
            <w:shd w:val="clear" w:color="auto" w:fill="auto"/>
          </w:tcPr>
          <w:p w14:paraId="2953743F"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Typ</w:t>
            </w:r>
          </w:p>
        </w:tc>
        <w:tc>
          <w:tcPr>
            <w:tcW w:w="6714" w:type="dxa"/>
            <w:shd w:val="clear" w:color="auto" w:fill="auto"/>
          </w:tcPr>
          <w:p w14:paraId="019F4CCA" w14:textId="49F3EA71" w:rsidR="007036E3" w:rsidRPr="00C7003F" w:rsidRDefault="007036E3" w:rsidP="00F05300">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Laptop do zastosowań biurowych </w:t>
            </w:r>
            <w:r w:rsidR="00F05300">
              <w:rPr>
                <w:rFonts w:asciiTheme="minorHAnsi" w:eastAsia="Times New Roman" w:hAnsiTheme="minorHAnsi" w:cstheme="minorHAnsi"/>
                <w:lang w:eastAsia="pl-PL"/>
              </w:rPr>
              <w:t>14’’</w:t>
            </w:r>
            <w:r w:rsidRPr="00C7003F">
              <w:rPr>
                <w:rFonts w:asciiTheme="minorHAnsi" w:eastAsia="Times New Roman" w:hAnsiTheme="minorHAnsi" w:cstheme="minorHAnsi"/>
                <w:lang w:eastAsia="pl-PL"/>
              </w:rPr>
              <w:t xml:space="preserve"> Full HD</w:t>
            </w:r>
          </w:p>
        </w:tc>
      </w:tr>
      <w:tr w:rsidR="007036E3" w:rsidRPr="00C7003F" w14:paraId="799361F3" w14:textId="77777777" w:rsidTr="007036E3">
        <w:tc>
          <w:tcPr>
            <w:tcW w:w="2500" w:type="dxa"/>
            <w:shd w:val="clear" w:color="auto" w:fill="auto"/>
          </w:tcPr>
          <w:p w14:paraId="6CEE6E71"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Procesor</w:t>
            </w:r>
          </w:p>
        </w:tc>
        <w:tc>
          <w:tcPr>
            <w:tcW w:w="6714" w:type="dxa"/>
            <w:shd w:val="clear" w:color="auto" w:fill="auto"/>
          </w:tcPr>
          <w:p w14:paraId="205B25E7" w14:textId="3791EF97" w:rsidR="00455833" w:rsidRPr="00C7003F" w:rsidRDefault="007036E3" w:rsidP="00455833">
            <w:pPr>
              <w:widowControl w:val="0"/>
              <w:spacing w:after="0" w:line="250" w:lineRule="exact"/>
              <w:rPr>
                <w:rFonts w:asciiTheme="minorHAnsi" w:eastAsia="Arial" w:hAnsiTheme="minorHAnsi" w:cstheme="minorHAnsi"/>
                <w:color w:val="000000"/>
                <w:lang w:eastAsia="pl-PL" w:bidi="pl-PL"/>
              </w:rPr>
            </w:pPr>
            <w:r w:rsidRPr="00C7003F">
              <w:rPr>
                <w:rFonts w:asciiTheme="minorHAnsi" w:eastAsia="Arial" w:hAnsiTheme="minorHAnsi" w:cstheme="minorHAnsi"/>
                <w:color w:val="000000"/>
                <w:lang w:eastAsia="pl-PL" w:bidi="pl-PL"/>
              </w:rPr>
              <w:t>Procesor wielordzeniowy z zintegrowaną grafiką</w:t>
            </w:r>
            <w:r w:rsidR="00455833">
              <w:rPr>
                <w:rFonts w:asciiTheme="minorHAnsi" w:eastAsia="Arial" w:hAnsiTheme="minorHAnsi" w:cstheme="minorHAnsi"/>
                <w:color w:val="000000"/>
                <w:lang w:eastAsia="pl-PL" w:bidi="pl-PL"/>
              </w:rPr>
              <w:t xml:space="preserve"> , </w:t>
            </w:r>
            <w:r w:rsidR="00455833">
              <w:rPr>
                <w:rFonts w:asciiTheme="minorHAnsi" w:eastAsia="Arial" w:hAnsiTheme="minorHAnsi" w:cstheme="minorHAnsi"/>
                <w:color w:val="000000"/>
                <w:lang w:eastAsia="pl-PL" w:bidi="pl-PL"/>
              </w:rPr>
              <w:t>architektury x86</w:t>
            </w:r>
          </w:p>
          <w:p w14:paraId="49E1E177" w14:textId="6AAD0A09" w:rsidR="00316B33" w:rsidRPr="00C7003F" w:rsidRDefault="00316B33" w:rsidP="00316B33">
            <w:pPr>
              <w:spacing w:after="0" w:line="240" w:lineRule="auto"/>
              <w:rPr>
                <w:rFonts w:asciiTheme="minorHAnsi" w:eastAsia="Times New Roman" w:hAnsiTheme="minorHAnsi" w:cstheme="minorHAnsi"/>
                <w:color w:val="000000"/>
                <w:lang w:eastAsia="pl-PL" w:bidi="pl-PL"/>
              </w:rPr>
            </w:pPr>
            <w:r>
              <w:rPr>
                <w:rFonts w:asciiTheme="minorHAnsi" w:eastAsia="Times New Roman" w:hAnsiTheme="minorHAnsi" w:cstheme="minorHAnsi"/>
                <w:color w:val="000000"/>
                <w:lang w:eastAsia="pl-PL" w:bidi="pl-PL"/>
              </w:rPr>
              <w:t xml:space="preserve">W teście </w:t>
            </w:r>
            <w:proofErr w:type="spellStart"/>
            <w:r>
              <w:rPr>
                <w:rFonts w:asciiTheme="minorHAnsi" w:eastAsia="Times New Roman" w:hAnsiTheme="minorHAnsi" w:cstheme="minorHAnsi"/>
                <w:color w:val="000000"/>
                <w:lang w:eastAsia="pl-PL" w:bidi="pl-PL"/>
              </w:rPr>
              <w:t>PassMark</w:t>
            </w:r>
            <w:proofErr w:type="spellEnd"/>
            <w:r>
              <w:rPr>
                <w:rFonts w:asciiTheme="minorHAnsi" w:eastAsia="Times New Roman" w:hAnsiTheme="minorHAnsi" w:cstheme="minorHAnsi"/>
                <w:color w:val="000000"/>
                <w:lang w:eastAsia="pl-PL" w:bidi="pl-PL"/>
              </w:rPr>
              <w:t xml:space="preserve"> nie mniej niż 24000 </w:t>
            </w:r>
            <w:r w:rsidRPr="00CC0A38">
              <w:rPr>
                <w:rFonts w:asciiTheme="minorHAnsi" w:eastAsia="Times New Roman" w:hAnsiTheme="minorHAnsi" w:cstheme="minorHAnsi"/>
                <w:color w:val="000000"/>
                <w:lang w:eastAsia="pl-PL" w:bidi="pl-PL"/>
              </w:rPr>
              <w:t>https://www.cpubenchmark.net/cpu_list.php</w:t>
            </w:r>
          </w:p>
        </w:tc>
      </w:tr>
      <w:tr w:rsidR="007036E3" w:rsidRPr="00C7003F" w14:paraId="3A7E2819" w14:textId="77777777" w:rsidTr="007036E3">
        <w:tc>
          <w:tcPr>
            <w:tcW w:w="2500" w:type="dxa"/>
            <w:shd w:val="clear" w:color="auto" w:fill="auto"/>
          </w:tcPr>
          <w:p w14:paraId="761C4B93"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Pamięć operacyjna RAM</w:t>
            </w:r>
          </w:p>
        </w:tc>
        <w:tc>
          <w:tcPr>
            <w:tcW w:w="6714" w:type="dxa"/>
            <w:shd w:val="clear" w:color="auto" w:fill="auto"/>
          </w:tcPr>
          <w:p w14:paraId="368C2BEE" w14:textId="7F1971F8"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16 GB pamięci </w:t>
            </w:r>
          </w:p>
        </w:tc>
      </w:tr>
      <w:tr w:rsidR="007036E3" w:rsidRPr="00C7003F" w14:paraId="570414A6" w14:textId="77777777" w:rsidTr="007036E3">
        <w:tc>
          <w:tcPr>
            <w:tcW w:w="2500" w:type="dxa"/>
            <w:shd w:val="clear" w:color="auto" w:fill="auto"/>
          </w:tcPr>
          <w:p w14:paraId="11D8F32E"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Pamięć masowa</w:t>
            </w:r>
          </w:p>
        </w:tc>
        <w:tc>
          <w:tcPr>
            <w:tcW w:w="6714" w:type="dxa"/>
            <w:shd w:val="clear" w:color="auto" w:fill="auto"/>
          </w:tcPr>
          <w:p w14:paraId="4AF5E94D" w14:textId="0DA5C0F3" w:rsidR="007036E3" w:rsidRPr="00C7003F" w:rsidRDefault="00316B33" w:rsidP="007036E3">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1000</w:t>
            </w:r>
            <w:r w:rsidR="007036E3" w:rsidRPr="00C7003F">
              <w:rPr>
                <w:rFonts w:asciiTheme="minorHAnsi" w:eastAsia="Times New Roman" w:hAnsiTheme="minorHAnsi" w:cstheme="minorHAnsi"/>
                <w:lang w:eastAsia="pl-PL"/>
              </w:rPr>
              <w:t xml:space="preserve">GB dysk SSD </w:t>
            </w:r>
          </w:p>
        </w:tc>
      </w:tr>
      <w:tr w:rsidR="007036E3" w:rsidRPr="00C7003F" w14:paraId="3CAD67B3" w14:textId="77777777" w:rsidTr="007036E3">
        <w:tc>
          <w:tcPr>
            <w:tcW w:w="2500" w:type="dxa"/>
            <w:shd w:val="clear" w:color="auto" w:fill="auto"/>
          </w:tcPr>
          <w:p w14:paraId="529910CD"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Wyświetlacz</w:t>
            </w:r>
          </w:p>
        </w:tc>
        <w:tc>
          <w:tcPr>
            <w:tcW w:w="6714" w:type="dxa"/>
            <w:shd w:val="clear" w:color="auto" w:fill="auto"/>
          </w:tcPr>
          <w:p w14:paraId="552662E9" w14:textId="5931DAF7" w:rsidR="007036E3" w:rsidRPr="00C7003F" w:rsidRDefault="007036E3" w:rsidP="00316B3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Ekran </w:t>
            </w:r>
            <w:r w:rsidR="008442F5">
              <w:rPr>
                <w:rFonts w:asciiTheme="minorHAnsi" w:eastAsia="Times New Roman" w:hAnsiTheme="minorHAnsi" w:cstheme="minorHAnsi"/>
                <w:lang w:eastAsia="pl-PL"/>
              </w:rPr>
              <w:t xml:space="preserve">min </w:t>
            </w:r>
            <w:r w:rsidRPr="00C7003F">
              <w:rPr>
                <w:rFonts w:asciiTheme="minorHAnsi" w:eastAsia="Times New Roman" w:hAnsiTheme="minorHAnsi" w:cstheme="minorHAnsi"/>
                <w:lang w:eastAsia="pl-PL"/>
              </w:rPr>
              <w:t>FHD</w:t>
            </w:r>
            <w:r w:rsidR="00316B33">
              <w:rPr>
                <w:rFonts w:asciiTheme="minorHAnsi" w:eastAsia="Times New Roman" w:hAnsiTheme="minorHAnsi" w:cstheme="minorHAnsi"/>
                <w:lang w:eastAsia="pl-PL"/>
              </w:rPr>
              <w:t xml:space="preserve"> </w:t>
            </w:r>
            <w:r w:rsidR="00F05300">
              <w:rPr>
                <w:rFonts w:asciiTheme="minorHAnsi" w:eastAsia="Times New Roman" w:hAnsiTheme="minorHAnsi" w:cstheme="minorHAnsi"/>
                <w:lang w:eastAsia="pl-PL"/>
              </w:rPr>
              <w:t>3</w:t>
            </w:r>
            <w:r w:rsidRPr="00C7003F">
              <w:rPr>
                <w:rFonts w:asciiTheme="minorHAnsi" w:eastAsia="Times New Roman" w:hAnsiTheme="minorHAnsi" w:cstheme="minorHAnsi"/>
                <w:lang w:eastAsia="pl-PL"/>
              </w:rPr>
              <w:t xml:space="preserve">50 </w:t>
            </w:r>
            <w:r w:rsidR="00F05300">
              <w:rPr>
                <w:rFonts w:asciiTheme="minorHAnsi" w:eastAsia="Times New Roman" w:hAnsiTheme="minorHAnsi" w:cstheme="minorHAnsi"/>
                <w:lang w:eastAsia="pl-PL"/>
              </w:rPr>
              <w:t>cd/m2</w:t>
            </w:r>
            <w:r w:rsidRPr="00C7003F">
              <w:rPr>
                <w:rFonts w:asciiTheme="minorHAnsi" w:eastAsia="Times New Roman" w:hAnsiTheme="minorHAnsi" w:cstheme="minorHAnsi"/>
                <w:lang w:eastAsia="pl-PL"/>
              </w:rPr>
              <w:t xml:space="preserve">, </w:t>
            </w:r>
            <w:r w:rsidR="008442F5">
              <w:rPr>
                <w:rFonts w:asciiTheme="minorHAnsi" w:eastAsia="Times New Roman" w:hAnsiTheme="minorHAnsi" w:cstheme="minorHAnsi"/>
                <w:lang w:eastAsia="pl-PL"/>
              </w:rPr>
              <w:t xml:space="preserve"> maksymalnie 14’’</w:t>
            </w:r>
          </w:p>
        </w:tc>
      </w:tr>
      <w:tr w:rsidR="007036E3" w:rsidRPr="00C7003F" w14:paraId="3D3F7CF6" w14:textId="77777777" w:rsidTr="007036E3">
        <w:tc>
          <w:tcPr>
            <w:tcW w:w="2500" w:type="dxa"/>
            <w:shd w:val="clear" w:color="auto" w:fill="auto"/>
          </w:tcPr>
          <w:p w14:paraId="63701CCF"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lastRenderedPageBreak/>
              <w:t>Wyposażenie multimedialne</w:t>
            </w:r>
          </w:p>
        </w:tc>
        <w:tc>
          <w:tcPr>
            <w:tcW w:w="6714" w:type="dxa"/>
            <w:shd w:val="clear" w:color="auto" w:fill="auto"/>
          </w:tcPr>
          <w:p w14:paraId="5F0E28C8"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Kamera, głośniki stereo,  mikrofon</w:t>
            </w:r>
          </w:p>
        </w:tc>
      </w:tr>
      <w:tr w:rsidR="007036E3" w:rsidRPr="00C7003F" w14:paraId="7EEA555A" w14:textId="77777777" w:rsidTr="007036E3">
        <w:tc>
          <w:tcPr>
            <w:tcW w:w="2500" w:type="dxa"/>
            <w:shd w:val="clear" w:color="auto" w:fill="auto"/>
          </w:tcPr>
          <w:p w14:paraId="47A9D052" w14:textId="78C6B9C4" w:rsidR="007036E3" w:rsidRPr="00C7003F" w:rsidRDefault="007036E3" w:rsidP="00F05300">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Zasilanie </w:t>
            </w:r>
            <w:r w:rsidR="00F05300">
              <w:rPr>
                <w:rFonts w:asciiTheme="minorHAnsi" w:eastAsia="Times New Roman" w:hAnsiTheme="minorHAnsi" w:cstheme="minorHAnsi"/>
                <w:lang w:eastAsia="pl-PL"/>
              </w:rPr>
              <w:t xml:space="preserve"> </w:t>
            </w:r>
          </w:p>
        </w:tc>
        <w:tc>
          <w:tcPr>
            <w:tcW w:w="6714" w:type="dxa"/>
            <w:shd w:val="clear" w:color="auto" w:fill="auto"/>
          </w:tcPr>
          <w:p w14:paraId="58A9A34B" w14:textId="2B6518EA" w:rsidR="007036E3" w:rsidRPr="00C7003F" w:rsidRDefault="00F05300" w:rsidP="00316B33">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Zasilacz o mocy </w:t>
            </w:r>
            <w:r w:rsidR="00316B33">
              <w:rPr>
                <w:rFonts w:asciiTheme="minorHAnsi" w:eastAsia="Times New Roman" w:hAnsiTheme="minorHAnsi" w:cstheme="minorHAnsi"/>
                <w:lang w:eastAsia="pl-PL"/>
              </w:rPr>
              <w:t>65W</w:t>
            </w:r>
          </w:p>
        </w:tc>
      </w:tr>
      <w:tr w:rsidR="007036E3" w:rsidRPr="00C7003F" w14:paraId="01D135A6" w14:textId="77777777" w:rsidTr="007036E3">
        <w:tc>
          <w:tcPr>
            <w:tcW w:w="2500" w:type="dxa"/>
            <w:shd w:val="clear" w:color="auto" w:fill="auto"/>
          </w:tcPr>
          <w:p w14:paraId="7ED9471E"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Bezpieczeństwo</w:t>
            </w:r>
          </w:p>
        </w:tc>
        <w:tc>
          <w:tcPr>
            <w:tcW w:w="6714" w:type="dxa"/>
            <w:shd w:val="clear" w:color="auto" w:fill="auto"/>
          </w:tcPr>
          <w:p w14:paraId="708A399D" w14:textId="1A92B3CF" w:rsidR="007036E3" w:rsidRPr="00C7003F" w:rsidRDefault="007036E3" w:rsidP="00316B3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TPM, </w:t>
            </w:r>
          </w:p>
        </w:tc>
      </w:tr>
      <w:tr w:rsidR="007036E3" w:rsidRPr="00C7003F" w14:paraId="68F7C786" w14:textId="77777777" w:rsidTr="007036E3">
        <w:tc>
          <w:tcPr>
            <w:tcW w:w="2500" w:type="dxa"/>
            <w:shd w:val="clear" w:color="auto" w:fill="auto"/>
          </w:tcPr>
          <w:p w14:paraId="5203CD49"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Wymagania dodatkowe</w:t>
            </w:r>
          </w:p>
        </w:tc>
        <w:tc>
          <w:tcPr>
            <w:tcW w:w="6714" w:type="dxa"/>
            <w:shd w:val="clear" w:color="auto" w:fill="auto"/>
          </w:tcPr>
          <w:p w14:paraId="396E89D4" w14:textId="77777777" w:rsidR="00F05300" w:rsidRPr="00F05300" w:rsidRDefault="007036E3" w:rsidP="00F05300">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Klawiatura z podświetlana,</w:t>
            </w:r>
            <w:r w:rsidR="00F05300">
              <w:rPr>
                <w:rFonts w:asciiTheme="minorHAnsi" w:eastAsia="Times New Roman" w:hAnsiTheme="minorHAnsi" w:cstheme="minorHAnsi"/>
                <w:lang w:eastAsia="pl-PL"/>
              </w:rPr>
              <w:t xml:space="preserve"> </w:t>
            </w:r>
            <w:r w:rsidRPr="00C7003F">
              <w:rPr>
                <w:rFonts w:asciiTheme="minorHAnsi" w:eastAsia="Times New Roman" w:hAnsiTheme="minorHAnsi" w:cstheme="minorHAnsi"/>
                <w:lang w:eastAsia="pl-PL"/>
              </w:rPr>
              <w:t xml:space="preserve"> odporna na zachlapania</w:t>
            </w:r>
            <w:r w:rsidR="00F05300">
              <w:rPr>
                <w:rFonts w:asciiTheme="minorHAnsi" w:eastAsia="Times New Roman" w:hAnsiTheme="minorHAnsi" w:cstheme="minorHAnsi"/>
                <w:lang w:eastAsia="pl-PL"/>
              </w:rPr>
              <w:t xml:space="preserve">, </w:t>
            </w:r>
            <w:r w:rsidR="00F05300" w:rsidRPr="00F05300">
              <w:rPr>
                <w:rFonts w:asciiTheme="minorHAnsi" w:eastAsia="Times New Roman" w:hAnsiTheme="minorHAnsi" w:cstheme="minorHAnsi"/>
                <w:lang w:eastAsia="pl-PL"/>
              </w:rPr>
              <w:t>obudowa</w:t>
            </w:r>
            <w:r w:rsidR="00F05300">
              <w:rPr>
                <w:rFonts w:asciiTheme="minorHAnsi" w:eastAsia="Times New Roman" w:hAnsiTheme="minorHAnsi" w:cstheme="minorHAnsi"/>
                <w:lang w:eastAsia="pl-PL"/>
              </w:rPr>
              <w:t xml:space="preserve">: </w:t>
            </w:r>
            <w:r w:rsidR="00F05300" w:rsidRPr="00F05300">
              <w:rPr>
                <w:rFonts w:asciiTheme="minorHAnsi" w:eastAsia="Times New Roman" w:hAnsiTheme="minorHAnsi" w:cstheme="minorHAnsi"/>
                <w:lang w:eastAsia="pl-PL"/>
              </w:rPr>
              <w:t>Aluminiowa pokrywa matrycy</w:t>
            </w:r>
          </w:p>
          <w:p w14:paraId="60AA5684" w14:textId="77777777" w:rsidR="00F05300" w:rsidRPr="00F05300" w:rsidRDefault="00F05300" w:rsidP="00F05300">
            <w:pPr>
              <w:spacing w:after="0" w:line="240" w:lineRule="auto"/>
              <w:rPr>
                <w:rFonts w:asciiTheme="minorHAnsi" w:eastAsia="Times New Roman" w:hAnsiTheme="minorHAnsi" w:cstheme="minorHAnsi"/>
                <w:lang w:eastAsia="pl-PL"/>
              </w:rPr>
            </w:pPr>
            <w:r w:rsidRPr="00F05300">
              <w:rPr>
                <w:rFonts w:asciiTheme="minorHAnsi" w:eastAsia="Times New Roman" w:hAnsiTheme="minorHAnsi" w:cstheme="minorHAnsi"/>
                <w:lang w:eastAsia="pl-PL"/>
              </w:rPr>
              <w:t>Aluminiowe wnętrze laptopa</w:t>
            </w:r>
          </w:p>
          <w:p w14:paraId="76E75B43" w14:textId="756075F5" w:rsidR="007036E3" w:rsidRPr="00C7003F" w:rsidRDefault="00F05300" w:rsidP="00F05300">
            <w:pPr>
              <w:spacing w:after="0" w:line="240" w:lineRule="auto"/>
              <w:rPr>
                <w:rFonts w:asciiTheme="minorHAnsi" w:eastAsia="Times New Roman" w:hAnsiTheme="minorHAnsi" w:cstheme="minorHAnsi"/>
                <w:lang w:eastAsia="pl-PL"/>
              </w:rPr>
            </w:pPr>
            <w:r w:rsidRPr="00F05300">
              <w:rPr>
                <w:rFonts w:asciiTheme="minorHAnsi" w:eastAsia="Times New Roman" w:hAnsiTheme="minorHAnsi" w:cstheme="minorHAnsi"/>
                <w:lang w:eastAsia="pl-PL"/>
              </w:rPr>
              <w:t>Aluminiowa obudowa</w:t>
            </w:r>
            <w:r>
              <w:rPr>
                <w:rFonts w:asciiTheme="minorHAnsi" w:eastAsia="Times New Roman" w:hAnsiTheme="minorHAnsi" w:cstheme="minorHAnsi"/>
                <w:lang w:eastAsia="pl-PL"/>
              </w:rPr>
              <w:t xml:space="preserve"> </w:t>
            </w:r>
          </w:p>
          <w:p w14:paraId="4C95F9EC" w14:textId="77777777" w:rsidR="00E852A2" w:rsidRPr="00E852A2" w:rsidRDefault="00E852A2" w:rsidP="00E852A2">
            <w:pPr>
              <w:spacing w:after="0" w:line="240" w:lineRule="auto"/>
              <w:rPr>
                <w:rFonts w:asciiTheme="minorHAnsi" w:eastAsia="Times New Roman" w:hAnsiTheme="minorHAnsi" w:cstheme="minorHAnsi"/>
                <w:lang w:eastAsia="pl-PL"/>
              </w:rPr>
            </w:pPr>
            <w:r w:rsidRPr="00E852A2">
              <w:rPr>
                <w:rFonts w:asciiTheme="minorHAnsi" w:eastAsia="Times New Roman" w:hAnsiTheme="minorHAnsi" w:cstheme="minorHAnsi"/>
                <w:lang w:eastAsia="pl-PL"/>
              </w:rPr>
              <w:t>USB 3.2  - 1 szt.</w:t>
            </w:r>
          </w:p>
          <w:p w14:paraId="30A1C0A8" w14:textId="77777777" w:rsidR="00E852A2" w:rsidRPr="00E852A2" w:rsidRDefault="00E852A2" w:rsidP="00E852A2">
            <w:pPr>
              <w:spacing w:after="0" w:line="240" w:lineRule="auto"/>
              <w:rPr>
                <w:rFonts w:asciiTheme="minorHAnsi" w:eastAsia="Times New Roman" w:hAnsiTheme="minorHAnsi" w:cstheme="minorHAnsi"/>
                <w:lang w:eastAsia="pl-PL"/>
              </w:rPr>
            </w:pPr>
            <w:r w:rsidRPr="00E852A2">
              <w:rPr>
                <w:rFonts w:asciiTheme="minorHAnsi" w:eastAsia="Times New Roman" w:hAnsiTheme="minorHAnsi" w:cstheme="minorHAnsi"/>
                <w:lang w:eastAsia="pl-PL"/>
              </w:rPr>
              <w:t xml:space="preserve">USB Typu-C (z </w:t>
            </w:r>
            <w:proofErr w:type="spellStart"/>
            <w:r w:rsidRPr="00E852A2">
              <w:rPr>
                <w:rFonts w:asciiTheme="minorHAnsi" w:eastAsia="Times New Roman" w:hAnsiTheme="minorHAnsi" w:cstheme="minorHAnsi"/>
                <w:lang w:eastAsia="pl-PL"/>
              </w:rPr>
              <w:t>DisplayPort</w:t>
            </w:r>
            <w:proofErr w:type="spellEnd"/>
            <w:r w:rsidRPr="00E852A2">
              <w:rPr>
                <w:rFonts w:asciiTheme="minorHAnsi" w:eastAsia="Times New Roman" w:hAnsiTheme="minorHAnsi" w:cstheme="minorHAnsi"/>
                <w:lang w:eastAsia="pl-PL"/>
              </w:rPr>
              <w:t xml:space="preserve"> i Power Delivery) - 2 szt.</w:t>
            </w:r>
          </w:p>
          <w:p w14:paraId="4868B26A" w14:textId="77777777" w:rsidR="00E852A2" w:rsidRPr="00E852A2" w:rsidRDefault="00E852A2" w:rsidP="00E852A2">
            <w:pPr>
              <w:spacing w:after="0" w:line="240" w:lineRule="auto"/>
              <w:rPr>
                <w:rFonts w:asciiTheme="minorHAnsi" w:eastAsia="Times New Roman" w:hAnsiTheme="minorHAnsi" w:cstheme="minorHAnsi"/>
                <w:lang w:eastAsia="pl-PL"/>
              </w:rPr>
            </w:pPr>
            <w:r w:rsidRPr="00E852A2">
              <w:rPr>
                <w:rFonts w:asciiTheme="minorHAnsi" w:eastAsia="Times New Roman" w:hAnsiTheme="minorHAnsi" w:cstheme="minorHAnsi"/>
                <w:lang w:eastAsia="pl-PL"/>
              </w:rPr>
              <w:t>HDMI  - 1 szt.</w:t>
            </w:r>
          </w:p>
          <w:p w14:paraId="392C80A5" w14:textId="77777777" w:rsidR="007036E3" w:rsidRDefault="00E852A2" w:rsidP="00E852A2">
            <w:pPr>
              <w:spacing w:after="0" w:line="240" w:lineRule="auto"/>
              <w:rPr>
                <w:rFonts w:asciiTheme="minorHAnsi" w:eastAsia="Times New Roman" w:hAnsiTheme="minorHAnsi" w:cstheme="minorHAnsi"/>
                <w:lang w:eastAsia="pl-PL"/>
              </w:rPr>
            </w:pPr>
            <w:r w:rsidRPr="00E852A2">
              <w:rPr>
                <w:rFonts w:asciiTheme="minorHAnsi" w:eastAsia="Times New Roman" w:hAnsiTheme="minorHAnsi" w:cstheme="minorHAnsi"/>
                <w:lang w:eastAsia="pl-PL"/>
              </w:rPr>
              <w:t xml:space="preserve">1 gniazdo </w:t>
            </w:r>
            <w:proofErr w:type="spellStart"/>
            <w:r w:rsidRPr="00E852A2">
              <w:rPr>
                <w:rFonts w:asciiTheme="minorHAnsi" w:eastAsia="Times New Roman" w:hAnsiTheme="minorHAnsi" w:cstheme="minorHAnsi"/>
                <w:lang w:eastAsia="pl-PL"/>
              </w:rPr>
              <w:t>combo</w:t>
            </w:r>
            <w:proofErr w:type="spellEnd"/>
            <w:r w:rsidRPr="00E852A2">
              <w:rPr>
                <w:rFonts w:asciiTheme="minorHAnsi" w:eastAsia="Times New Roman" w:hAnsiTheme="minorHAnsi" w:cstheme="minorHAnsi"/>
                <w:lang w:eastAsia="pl-PL"/>
              </w:rPr>
              <w:t xml:space="preserve"> </w:t>
            </w:r>
            <w:proofErr w:type="spellStart"/>
            <w:r w:rsidRPr="00E852A2">
              <w:rPr>
                <w:rFonts w:asciiTheme="minorHAnsi" w:eastAsia="Times New Roman" w:hAnsiTheme="minorHAnsi" w:cstheme="minorHAnsi"/>
                <w:lang w:eastAsia="pl-PL"/>
              </w:rPr>
              <w:t>jack</w:t>
            </w:r>
            <w:proofErr w:type="spellEnd"/>
            <w:r w:rsidRPr="00E852A2">
              <w:rPr>
                <w:rFonts w:asciiTheme="minorHAnsi" w:eastAsia="Times New Roman" w:hAnsiTheme="minorHAnsi" w:cstheme="minorHAnsi"/>
                <w:lang w:eastAsia="pl-PL"/>
              </w:rPr>
              <w:t xml:space="preserve"> (słuchawki/mikrofon) stereo</w:t>
            </w:r>
            <w:r w:rsidR="007036E3" w:rsidRPr="00C7003F">
              <w:rPr>
                <w:rFonts w:asciiTheme="minorHAnsi" w:eastAsia="Times New Roman" w:hAnsiTheme="minorHAnsi" w:cstheme="minorHAnsi"/>
                <w:lang w:eastAsia="pl-PL"/>
              </w:rPr>
              <w:t xml:space="preserve">; </w:t>
            </w:r>
          </w:p>
          <w:p w14:paraId="24A4FFD8" w14:textId="097DB210" w:rsidR="00316B33" w:rsidRPr="00C7003F" w:rsidRDefault="00316B33" w:rsidP="00E852A2">
            <w:pPr>
              <w:spacing w:after="0" w:line="240" w:lineRule="auto"/>
              <w:rPr>
                <w:rFonts w:asciiTheme="minorHAnsi" w:eastAsia="Times New Roman" w:hAnsiTheme="minorHAnsi" w:cstheme="minorHAnsi"/>
                <w:lang w:eastAsia="pl-PL"/>
              </w:rPr>
            </w:pPr>
            <w:r w:rsidRPr="00316B33">
              <w:rPr>
                <w:rFonts w:asciiTheme="minorHAnsi" w:eastAsia="Times New Roman" w:hAnsiTheme="minorHAnsi" w:cstheme="minorHAnsi"/>
                <w:lang w:eastAsia="pl-PL"/>
              </w:rPr>
              <w:t>Wi-Fi 6E</w:t>
            </w:r>
            <w:r>
              <w:rPr>
                <w:rFonts w:asciiTheme="minorHAnsi" w:eastAsia="Times New Roman" w:hAnsiTheme="minorHAnsi" w:cstheme="minorHAnsi"/>
                <w:lang w:eastAsia="pl-PL"/>
              </w:rPr>
              <w:t xml:space="preserve">, </w:t>
            </w:r>
            <w:r w:rsidRPr="00316B33">
              <w:rPr>
                <w:rFonts w:asciiTheme="minorHAnsi" w:eastAsia="Times New Roman" w:hAnsiTheme="minorHAnsi" w:cstheme="minorHAnsi"/>
                <w:lang w:eastAsia="pl-PL"/>
              </w:rPr>
              <w:t>Przejściówka USB -&gt; RJ-45</w:t>
            </w:r>
          </w:p>
        </w:tc>
      </w:tr>
      <w:tr w:rsidR="007036E3" w:rsidRPr="00C7003F" w14:paraId="15C4869E" w14:textId="77777777" w:rsidTr="007036E3">
        <w:tc>
          <w:tcPr>
            <w:tcW w:w="2500" w:type="dxa"/>
            <w:shd w:val="clear" w:color="auto" w:fill="auto"/>
          </w:tcPr>
          <w:p w14:paraId="04AE5984"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Akumulator</w:t>
            </w:r>
          </w:p>
        </w:tc>
        <w:tc>
          <w:tcPr>
            <w:tcW w:w="6714" w:type="dxa"/>
            <w:shd w:val="clear" w:color="auto" w:fill="auto"/>
          </w:tcPr>
          <w:p w14:paraId="2FACDDC4" w14:textId="7E57E322" w:rsidR="007036E3" w:rsidRPr="00C7003F" w:rsidRDefault="007036E3" w:rsidP="00E852A2">
            <w:pPr>
              <w:spacing w:after="0" w:line="240" w:lineRule="auto"/>
              <w:rPr>
                <w:rFonts w:asciiTheme="minorHAnsi" w:eastAsia="Times New Roman" w:hAnsiTheme="minorHAnsi" w:cstheme="minorHAnsi"/>
                <w:lang w:eastAsia="pl-PL"/>
              </w:rPr>
            </w:pPr>
            <w:proofErr w:type="spellStart"/>
            <w:r w:rsidRPr="00C7003F">
              <w:rPr>
                <w:rFonts w:asciiTheme="minorHAnsi" w:eastAsia="Times New Roman" w:hAnsiTheme="minorHAnsi" w:cstheme="minorHAnsi"/>
                <w:lang w:eastAsia="pl-PL"/>
              </w:rPr>
              <w:t>litowo</w:t>
            </w:r>
            <w:proofErr w:type="spellEnd"/>
            <w:r w:rsidRPr="00C7003F">
              <w:rPr>
                <w:rFonts w:asciiTheme="minorHAnsi" w:eastAsia="Times New Roman" w:hAnsiTheme="minorHAnsi" w:cstheme="minorHAnsi"/>
                <w:lang w:eastAsia="pl-PL"/>
              </w:rPr>
              <w:t xml:space="preserve">-jonowy </w:t>
            </w:r>
            <w:proofErr w:type="spellStart"/>
            <w:r w:rsidRPr="00C7003F">
              <w:rPr>
                <w:rFonts w:asciiTheme="minorHAnsi" w:eastAsia="Times New Roman" w:hAnsiTheme="minorHAnsi" w:cstheme="minorHAnsi"/>
                <w:lang w:eastAsia="pl-PL"/>
              </w:rPr>
              <w:t>Long</w:t>
            </w:r>
            <w:proofErr w:type="spellEnd"/>
            <w:r w:rsidRPr="00C7003F">
              <w:rPr>
                <w:rFonts w:asciiTheme="minorHAnsi" w:eastAsia="Times New Roman" w:hAnsiTheme="minorHAnsi" w:cstheme="minorHAnsi"/>
                <w:lang w:eastAsia="pl-PL"/>
              </w:rPr>
              <w:t xml:space="preserve"> Life, </w:t>
            </w:r>
          </w:p>
        </w:tc>
      </w:tr>
      <w:tr w:rsidR="00C5470B" w:rsidRPr="00C7003F" w14:paraId="2F255D6F" w14:textId="77777777" w:rsidTr="007036E3">
        <w:tc>
          <w:tcPr>
            <w:tcW w:w="2500" w:type="dxa"/>
            <w:shd w:val="clear" w:color="auto" w:fill="auto"/>
          </w:tcPr>
          <w:p w14:paraId="4018B7E9" w14:textId="3AC6A19B" w:rsidR="00C5470B" w:rsidRPr="00C7003F" w:rsidRDefault="00C5470B" w:rsidP="007036E3">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Waga </w:t>
            </w:r>
          </w:p>
        </w:tc>
        <w:tc>
          <w:tcPr>
            <w:tcW w:w="6714" w:type="dxa"/>
            <w:shd w:val="clear" w:color="auto" w:fill="auto"/>
          </w:tcPr>
          <w:p w14:paraId="0F54469B" w14:textId="2557A6FC" w:rsidR="00C5470B" w:rsidRPr="00C7003F" w:rsidRDefault="00C5470B" w:rsidP="007036E3">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Poniżej  1,4KG</w:t>
            </w:r>
          </w:p>
        </w:tc>
      </w:tr>
      <w:tr w:rsidR="007036E3" w:rsidRPr="00C7003F" w14:paraId="69EABC25" w14:textId="77777777" w:rsidTr="007036E3">
        <w:tc>
          <w:tcPr>
            <w:tcW w:w="2500" w:type="dxa"/>
            <w:shd w:val="clear" w:color="auto" w:fill="auto"/>
          </w:tcPr>
          <w:p w14:paraId="2F6D09C8"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System operacyjny</w:t>
            </w:r>
          </w:p>
        </w:tc>
        <w:tc>
          <w:tcPr>
            <w:tcW w:w="6714" w:type="dxa"/>
            <w:shd w:val="clear" w:color="auto" w:fill="auto"/>
          </w:tcPr>
          <w:p w14:paraId="051D01D8"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Licencja na MS Windows 11 Professional PL 64 bit, lub równoważny tj.:</w:t>
            </w:r>
          </w:p>
          <w:p w14:paraId="44DC7A2F"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obsługujący programy</w:t>
            </w:r>
            <w:r>
              <w:rPr>
                <w:rFonts w:asciiTheme="minorHAnsi" w:eastAsia="Times New Roman" w:hAnsiTheme="minorHAnsi" w:cstheme="minorHAnsi"/>
                <w:lang w:eastAsia="pl-PL"/>
              </w:rPr>
              <w:t xml:space="preserve">: </w:t>
            </w:r>
            <w:proofErr w:type="spellStart"/>
            <w:r>
              <w:rPr>
                <w:rFonts w:asciiTheme="minorHAnsi" w:eastAsia="Times New Roman" w:hAnsiTheme="minorHAnsi" w:cstheme="minorHAnsi"/>
                <w:lang w:eastAsia="pl-PL"/>
              </w:rPr>
              <w:t>Enova</w:t>
            </w:r>
            <w:proofErr w:type="spellEnd"/>
            <w:r>
              <w:rPr>
                <w:rFonts w:asciiTheme="minorHAnsi" w:eastAsia="Times New Roman" w:hAnsiTheme="minorHAnsi" w:cstheme="minorHAnsi"/>
                <w:lang w:eastAsia="pl-PL"/>
              </w:rPr>
              <w:t xml:space="preserve">, Płatnik,  Program Księgowo – </w:t>
            </w:r>
            <w:r w:rsidRPr="008B69C6">
              <w:rPr>
                <w:rFonts w:asciiTheme="minorHAnsi" w:eastAsia="Times New Roman" w:hAnsiTheme="minorHAnsi" w:cstheme="minorHAnsi"/>
                <w:lang w:eastAsia="pl-PL"/>
              </w:rPr>
              <w:t xml:space="preserve">płacowy Firmy Prokom </w:t>
            </w:r>
            <w:r w:rsidRPr="008B69C6">
              <w:t>NIP 9590809278</w:t>
            </w:r>
            <w:r w:rsidRPr="00C7003F">
              <w:rPr>
                <w:rFonts w:asciiTheme="minorHAnsi" w:eastAsia="Times New Roman" w:hAnsiTheme="minorHAnsi" w:cstheme="minorHAnsi"/>
                <w:lang w:eastAsia="pl-PL"/>
              </w:rPr>
              <w:t>,</w:t>
            </w:r>
            <w:r>
              <w:rPr>
                <w:rFonts w:asciiTheme="minorHAnsi" w:eastAsia="Times New Roman" w:hAnsiTheme="minorHAnsi" w:cstheme="minorHAnsi"/>
                <w:lang w:eastAsia="pl-PL"/>
              </w:rPr>
              <w:t xml:space="preserve"> </w:t>
            </w:r>
          </w:p>
          <w:p w14:paraId="59483830" w14:textId="77777777" w:rsidR="007036E3"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 obsługujący urządzenia </w:t>
            </w:r>
            <w:r>
              <w:rPr>
                <w:rFonts w:asciiTheme="minorHAnsi" w:eastAsia="Times New Roman" w:hAnsiTheme="minorHAnsi" w:cstheme="minorHAnsi"/>
                <w:lang w:eastAsia="pl-PL"/>
              </w:rPr>
              <w:t xml:space="preserve"> do podpisu elektronicznego SIGILUM </w:t>
            </w:r>
            <w:r w:rsidRPr="00C7003F">
              <w:rPr>
                <w:rFonts w:asciiTheme="minorHAnsi" w:eastAsia="Times New Roman" w:hAnsiTheme="minorHAnsi" w:cstheme="minorHAnsi"/>
                <w:lang w:eastAsia="pl-PL"/>
              </w:rPr>
              <w:t xml:space="preserve"> przez ww. system,</w:t>
            </w:r>
            <w:r>
              <w:rPr>
                <w:rFonts w:asciiTheme="minorHAnsi" w:eastAsia="Times New Roman" w:hAnsiTheme="minorHAnsi" w:cstheme="minorHAnsi"/>
                <w:lang w:eastAsia="pl-PL"/>
              </w:rPr>
              <w:t>.</w:t>
            </w:r>
          </w:p>
          <w:p w14:paraId="42A05E7B" w14:textId="77777777" w:rsidR="007036E3" w:rsidRDefault="007036E3" w:rsidP="007036E3">
            <w:pPr>
              <w:spacing w:after="0" w:line="240" w:lineRule="auto"/>
              <w:rPr>
                <w:rFonts w:asciiTheme="minorHAnsi" w:eastAsia="Times New Roman" w:hAnsiTheme="minorHAnsi" w:cstheme="minorHAnsi"/>
                <w:lang w:eastAsia="pl-PL"/>
              </w:rPr>
            </w:pPr>
          </w:p>
          <w:p w14:paraId="1D5574BE"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System Operacyjny który spełnia następujące wymagania poprzez wbudowane mechanizmy, bez użycia dodatkowych aplikacji:</w:t>
            </w:r>
          </w:p>
          <w:p w14:paraId="726C719D"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pomocy w języku polskim.</w:t>
            </w:r>
          </w:p>
          <w:p w14:paraId="454F9703"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Klasyczny, umożliwiający obsługę przy pomocy klawiatury i myszy,</w:t>
            </w:r>
          </w:p>
          <w:p w14:paraId="1961150D"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Interfejs użytkownika dostępny w wielu językach do wyboru – w tym polskim i angielskim</w:t>
            </w:r>
          </w:p>
          <w:p w14:paraId="3C7147B9"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tworzenia pulpitów wirtualnych, przenoszenia aplikacji pomiędzy pulpitami i przełączanie się pomiędzy pulpitami za pomocą skrótów klawiaturowych lub GUI.</w:t>
            </w:r>
          </w:p>
          <w:p w14:paraId="60D9604B"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E500028"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Zlokalizowane w języku polskim, co najmniej następujące elementy: menu, pomoc, komunikaty systemowe, menedżer plików.</w:t>
            </w:r>
          </w:p>
          <w:p w14:paraId="2E22A904"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Graficzne środowisko instalacji i konfiguracji dostępne w języku polskim</w:t>
            </w:r>
          </w:p>
          <w:p w14:paraId="02BAD7EC"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pomocy w języku polskim.</w:t>
            </w:r>
          </w:p>
          <w:p w14:paraId="54FA2790"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przystosowania stanowiska dla osób niepełnosprawnych (np. słabo widzących).</w:t>
            </w:r>
          </w:p>
          <w:p w14:paraId="1BCCAD50"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dokonywania aktualizacji i poprawek systemu poprzez mechanizm zarządzany przez administratora systemu Zamawiającego.</w:t>
            </w:r>
          </w:p>
          <w:p w14:paraId="1621930F"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 xml:space="preserve">Możliwość dostarczania poprawek do systemu operacyjnego w modelu </w:t>
            </w:r>
            <w:proofErr w:type="spellStart"/>
            <w:r w:rsidRPr="0037520F">
              <w:rPr>
                <w:rFonts w:asciiTheme="minorHAnsi" w:eastAsia="Times New Roman" w:hAnsiTheme="minorHAnsi" w:cstheme="minorHAnsi"/>
                <w:lang w:eastAsia="pl-PL"/>
              </w:rPr>
              <w:t>peer</w:t>
            </w:r>
            <w:proofErr w:type="spellEnd"/>
            <w:r w:rsidRPr="0037520F">
              <w:rPr>
                <w:rFonts w:asciiTheme="minorHAnsi" w:eastAsia="Times New Roman" w:hAnsiTheme="minorHAnsi" w:cstheme="minorHAnsi"/>
                <w:lang w:eastAsia="pl-PL"/>
              </w:rPr>
              <w:t>-to-</w:t>
            </w:r>
            <w:proofErr w:type="spellStart"/>
            <w:r w:rsidRPr="0037520F">
              <w:rPr>
                <w:rFonts w:asciiTheme="minorHAnsi" w:eastAsia="Times New Roman" w:hAnsiTheme="minorHAnsi" w:cstheme="minorHAnsi"/>
                <w:lang w:eastAsia="pl-PL"/>
              </w:rPr>
              <w:t>peer</w:t>
            </w:r>
            <w:proofErr w:type="spellEnd"/>
            <w:r w:rsidRPr="0037520F">
              <w:rPr>
                <w:rFonts w:asciiTheme="minorHAnsi" w:eastAsia="Times New Roman" w:hAnsiTheme="minorHAnsi" w:cstheme="minorHAnsi"/>
                <w:lang w:eastAsia="pl-PL"/>
              </w:rPr>
              <w:t>.</w:t>
            </w:r>
          </w:p>
          <w:p w14:paraId="21135462"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sterowania czasem dostarczania nowych wersji systemu operacyjnego, możliwość centralnego opóźniania dostarczania nowej wersji o minimum 4 miesiące.</w:t>
            </w:r>
          </w:p>
          <w:p w14:paraId="7D98F456"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lastRenderedPageBreak/>
              <w:t>Oprogramowanie dla tworzenia kopii zapasowych (Backup); automatyczne wykonywanie kopii plików z możliwością automatycznego przywrócenia wersji wcześniejszej.</w:t>
            </w:r>
          </w:p>
          <w:p w14:paraId="6FE2850B"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przywracania obrazu plików systemowych do uprzednio zapisanej postaci.</w:t>
            </w:r>
          </w:p>
          <w:p w14:paraId="6016F64C"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przywracania systemu operacyjnego do stanu początkowego z pozostawieniem plików użytkownika.</w:t>
            </w:r>
          </w:p>
          <w:p w14:paraId="6BF3B2D3"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Możliwość blokowania lub dopuszczania dowolnych urządzeń peryferyjnych za pomocą polityk grupowych (np. przy użyciu numerów identyfikacyjnych sprzętu)."</w:t>
            </w:r>
          </w:p>
          <w:p w14:paraId="7F203419"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Wbudowana możliwość zdalnego dostępu do systemu i pracy zdalnej z wykorzystaniem pełnego interfejsu graficznego.</w:t>
            </w:r>
          </w:p>
          <w:p w14:paraId="117B8F35"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Dostępność bezpłatnych biuletynów bezpieczeństwa związanych z działaniem systemu operacyjnego.</w:t>
            </w:r>
          </w:p>
          <w:p w14:paraId="4C319BED"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Wbudowana zapora internetowa (firewall) dla ochrony połączeń internetowych, zintegrowana z systemem konsola do zarządzania ustawieniami zapory i regułami IP v4 i v6.</w:t>
            </w:r>
          </w:p>
          <w:p w14:paraId="2637AB5D"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Identyfikacja sieci komputerowych, do których jest podłączony system operacyjny</w:t>
            </w:r>
          </w:p>
          <w:p w14:paraId="40B5E793"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uwierzytelnienia dwuskładnikowego oparty o certyfikat lub klucz prywatny oraz PIN lub uwierzytelnienie biometryczne.</w:t>
            </w:r>
          </w:p>
          <w:p w14:paraId="1D81D59C"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Wbudowane mechanizmy ochrony antywirusowej i przeciw złośliwemu oprogramowaniu z zapewnionymi bezpłatnymi aktualizacjami.</w:t>
            </w:r>
          </w:p>
          <w:p w14:paraId="18EC8808"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Wbudowany system szyfrowania dysku twardego ze wsparciem modułu TPM</w:t>
            </w:r>
          </w:p>
          <w:p w14:paraId="452B63E3"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 Możliwość tworzenia i przechowywania kopii zapasowych kluczy odzyskiwania do szyfrowania dysku w usługach katalogowych.</w:t>
            </w:r>
          </w:p>
          <w:p w14:paraId="2CA3D229" w14:textId="77777777" w:rsidR="007036E3" w:rsidRPr="0037520F"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 xml:space="preserve">Wsparcie dla </w:t>
            </w:r>
            <w:proofErr w:type="spellStart"/>
            <w:r w:rsidRPr="0037520F">
              <w:rPr>
                <w:rFonts w:asciiTheme="minorHAnsi" w:eastAsia="Times New Roman" w:hAnsiTheme="minorHAnsi" w:cstheme="minorHAnsi"/>
                <w:lang w:eastAsia="pl-PL"/>
              </w:rPr>
              <w:t>firmware</w:t>
            </w:r>
            <w:proofErr w:type="spellEnd"/>
            <w:r w:rsidRPr="0037520F">
              <w:rPr>
                <w:rFonts w:asciiTheme="minorHAnsi" w:eastAsia="Times New Roman" w:hAnsiTheme="minorHAnsi" w:cstheme="minorHAnsi"/>
                <w:lang w:eastAsia="pl-PL"/>
              </w:rPr>
              <w:t xml:space="preserve"> UEFI i funkcji bezpiecznego rozruchu (</w:t>
            </w:r>
            <w:proofErr w:type="spellStart"/>
            <w:r w:rsidRPr="0037520F">
              <w:rPr>
                <w:rFonts w:asciiTheme="minorHAnsi" w:eastAsia="Times New Roman" w:hAnsiTheme="minorHAnsi" w:cstheme="minorHAnsi"/>
                <w:lang w:eastAsia="pl-PL"/>
              </w:rPr>
              <w:t>Secure</w:t>
            </w:r>
            <w:proofErr w:type="spellEnd"/>
            <w:r w:rsidRPr="0037520F">
              <w:rPr>
                <w:rFonts w:asciiTheme="minorHAnsi" w:eastAsia="Times New Roman" w:hAnsiTheme="minorHAnsi" w:cstheme="minorHAnsi"/>
                <w:lang w:eastAsia="pl-PL"/>
              </w:rPr>
              <w:t xml:space="preserve"> </w:t>
            </w:r>
            <w:proofErr w:type="spellStart"/>
            <w:r w:rsidRPr="0037520F">
              <w:rPr>
                <w:rFonts w:asciiTheme="minorHAnsi" w:eastAsia="Times New Roman" w:hAnsiTheme="minorHAnsi" w:cstheme="minorHAnsi"/>
                <w:lang w:eastAsia="pl-PL"/>
              </w:rPr>
              <w:t>Boot</w:t>
            </w:r>
            <w:proofErr w:type="spellEnd"/>
            <w:r w:rsidRPr="0037520F">
              <w:rPr>
                <w:rFonts w:asciiTheme="minorHAnsi" w:eastAsia="Times New Roman" w:hAnsiTheme="minorHAnsi" w:cstheme="minorHAnsi"/>
                <w:lang w:eastAsia="pl-PL"/>
              </w:rPr>
              <w:t>)</w:t>
            </w:r>
          </w:p>
          <w:p w14:paraId="23C22871" w14:textId="77777777" w:rsidR="007036E3" w:rsidRDefault="007036E3" w:rsidP="007036E3">
            <w:pPr>
              <w:spacing w:after="0" w:line="240" w:lineRule="auto"/>
              <w:rPr>
                <w:rFonts w:asciiTheme="minorHAnsi" w:eastAsia="Times New Roman" w:hAnsiTheme="minorHAnsi" w:cstheme="minorHAnsi"/>
                <w:lang w:eastAsia="pl-PL"/>
              </w:rPr>
            </w:pPr>
            <w:r w:rsidRPr="0037520F">
              <w:rPr>
                <w:rFonts w:asciiTheme="minorHAnsi" w:eastAsia="Times New Roman" w:hAnsiTheme="minorHAnsi" w:cstheme="minorHAnsi"/>
                <w:lang w:eastAsia="pl-PL"/>
              </w:rPr>
              <w:t>Wsparcie .NET Framework 2.x, 3.x i 4.x – możliwość uruchomienia aplikacji działających we wskazanych środowiskach</w:t>
            </w:r>
          </w:p>
          <w:p w14:paraId="6A963DB5" w14:textId="77777777" w:rsidR="007036E3" w:rsidRPr="00C7003F" w:rsidRDefault="007036E3" w:rsidP="007036E3">
            <w:pPr>
              <w:spacing w:after="0" w:line="240" w:lineRule="auto"/>
              <w:rPr>
                <w:rFonts w:asciiTheme="minorHAnsi" w:eastAsia="Times New Roman" w:hAnsiTheme="minorHAnsi" w:cstheme="minorHAnsi"/>
                <w:lang w:eastAsia="pl-PL"/>
              </w:rPr>
            </w:pPr>
          </w:p>
          <w:p w14:paraId="20CA2D9C"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Zamawiający dopuszcza zaoferowanie systemu operacyjnego na licencji dla producentów komputerów.</w:t>
            </w:r>
          </w:p>
          <w:p w14:paraId="07447FE2"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heme="minorHAnsi" w:hAnsiTheme="minorHAnsi" w:cstheme="minorBidi"/>
                <w:kern w:val="2"/>
                <w14:ligatures w14:val="standardContextual"/>
              </w:rPr>
              <w:t>Zamawiający oczekuje dostarczenia fabrycznie nowego systemu operacyjnego nieużywanego i nie aktywowanego nigdy wcześniej na innym urządzeniu oraz pochodzącego z legalnego źródła sprzedaży. Zamawiający nie akceptuje systemów „</w:t>
            </w:r>
            <w:proofErr w:type="spellStart"/>
            <w:r w:rsidRPr="00C7003F">
              <w:rPr>
                <w:rFonts w:asciiTheme="minorHAnsi" w:eastAsiaTheme="minorHAnsi" w:hAnsiTheme="minorHAnsi" w:cstheme="minorBidi"/>
                <w:kern w:val="2"/>
                <w14:ligatures w14:val="standardContextual"/>
              </w:rPr>
              <w:t>refurbished</w:t>
            </w:r>
            <w:proofErr w:type="spellEnd"/>
            <w:r w:rsidRPr="00C7003F">
              <w:rPr>
                <w:rFonts w:asciiTheme="minorHAnsi" w:eastAsiaTheme="minorHAnsi" w:hAnsiTheme="minorHAnsi" w:cstheme="minorBidi"/>
                <w:kern w:val="2"/>
                <w14:ligatures w14:val="standardContextual"/>
              </w:rPr>
              <w:t xml:space="preserve">”. Zamawiający przewiduje możliwość weryfikacji kodów licencyjnych bezpośrednio w firmie Microsoft. </w:t>
            </w:r>
            <w:r w:rsidRPr="00C7003F">
              <w:rPr>
                <w:rFonts w:asciiTheme="minorHAnsi" w:eastAsia="Times New Roman" w:hAnsiTheme="minorHAnsi" w:cstheme="minorHAnsi"/>
                <w:kern w:val="2"/>
                <w:lang w:eastAsia="pl-PL"/>
                <w14:ligatures w14:val="standardContextual"/>
              </w:rPr>
              <w:t>Zamawiający informuje również, że Wykonawca ponosi pełną odpowiedzialność za wady prawne.</w:t>
            </w:r>
          </w:p>
        </w:tc>
      </w:tr>
      <w:tr w:rsidR="007036E3" w:rsidRPr="00C7003F" w14:paraId="57EE071E" w14:textId="77777777" w:rsidTr="007036E3">
        <w:trPr>
          <w:trHeight w:val="260"/>
        </w:trPr>
        <w:tc>
          <w:tcPr>
            <w:tcW w:w="2500" w:type="dxa"/>
            <w:shd w:val="clear" w:color="auto" w:fill="auto"/>
          </w:tcPr>
          <w:p w14:paraId="6D40B660"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lastRenderedPageBreak/>
              <w:t>Gwarancja</w:t>
            </w:r>
          </w:p>
        </w:tc>
        <w:tc>
          <w:tcPr>
            <w:tcW w:w="6714" w:type="dxa"/>
            <w:shd w:val="clear" w:color="auto" w:fill="auto"/>
          </w:tcPr>
          <w:p w14:paraId="66A16008" w14:textId="73342DF7" w:rsidR="007036E3" w:rsidRPr="00C7003F" w:rsidRDefault="00316B33" w:rsidP="007036E3">
            <w:pPr>
              <w:spacing w:after="0" w:line="240" w:lineRule="auto"/>
              <w:rPr>
                <w:rFonts w:asciiTheme="minorHAnsi" w:eastAsia="Times New Roman" w:hAnsiTheme="minorHAnsi" w:cstheme="minorHAnsi"/>
                <w:lang w:eastAsia="pl-PL"/>
              </w:rPr>
            </w:pPr>
            <w:r w:rsidRPr="00316B33">
              <w:rPr>
                <w:rFonts w:asciiTheme="minorHAnsi" w:eastAsia="Times New Roman" w:hAnsiTheme="minorHAnsi" w:cstheme="minorHAnsi"/>
                <w:lang w:eastAsia="pl-PL"/>
              </w:rPr>
              <w:t>36 miesięcy (gwarancja producenta)</w:t>
            </w:r>
          </w:p>
        </w:tc>
      </w:tr>
      <w:tr w:rsidR="007036E3" w:rsidRPr="00C7003F" w14:paraId="0D235AB5" w14:textId="77777777" w:rsidTr="007036E3">
        <w:tc>
          <w:tcPr>
            <w:tcW w:w="2500" w:type="dxa"/>
            <w:shd w:val="clear" w:color="auto" w:fill="auto"/>
          </w:tcPr>
          <w:p w14:paraId="6193FF89" w14:textId="77777777" w:rsidR="007036E3" w:rsidRPr="00C7003F" w:rsidRDefault="007036E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Dodatkowo </w:t>
            </w:r>
          </w:p>
        </w:tc>
        <w:tc>
          <w:tcPr>
            <w:tcW w:w="6714" w:type="dxa"/>
            <w:shd w:val="clear" w:color="auto" w:fill="auto"/>
          </w:tcPr>
          <w:p w14:paraId="05BF0B5B" w14:textId="401D44E2" w:rsidR="007036E3" w:rsidRPr="00C7003F" w:rsidRDefault="00316B33" w:rsidP="007036E3">
            <w:pPr>
              <w:spacing w:after="0" w:line="240" w:lineRule="auto"/>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T</w:t>
            </w:r>
            <w:r w:rsidR="007036E3" w:rsidRPr="00C7003F">
              <w:rPr>
                <w:rFonts w:asciiTheme="minorHAnsi" w:eastAsia="Times New Roman" w:hAnsiTheme="minorHAnsi" w:cstheme="minorHAnsi"/>
                <w:lang w:eastAsia="pl-PL"/>
              </w:rPr>
              <w:t>orba</w:t>
            </w:r>
            <w:r w:rsidR="003476F0">
              <w:rPr>
                <w:rFonts w:asciiTheme="minorHAnsi" w:eastAsia="Times New Roman" w:hAnsiTheme="minorHAnsi" w:cstheme="minorHAnsi"/>
                <w:lang w:eastAsia="pl-PL"/>
              </w:rPr>
              <w:t xml:space="preserve"> lub </w:t>
            </w:r>
            <w:r>
              <w:rPr>
                <w:rFonts w:asciiTheme="minorHAnsi" w:eastAsia="Times New Roman" w:hAnsiTheme="minorHAnsi" w:cstheme="minorHAnsi"/>
                <w:lang w:eastAsia="pl-PL"/>
              </w:rPr>
              <w:t>Etui</w:t>
            </w:r>
            <w:r w:rsidR="007036E3" w:rsidRPr="00C7003F">
              <w:rPr>
                <w:rFonts w:asciiTheme="minorHAnsi" w:eastAsia="Times New Roman" w:hAnsiTheme="minorHAnsi" w:cstheme="minorHAnsi"/>
                <w:lang w:eastAsia="pl-PL"/>
              </w:rPr>
              <w:t xml:space="preserve"> na laptopa</w:t>
            </w:r>
          </w:p>
        </w:tc>
      </w:tr>
    </w:tbl>
    <w:p w14:paraId="7EB836BC" w14:textId="77777777" w:rsidR="007036E3" w:rsidRPr="00C7003F" w:rsidRDefault="007036E3"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p w14:paraId="5C01E94D" w14:textId="77777777" w:rsidR="00A20091" w:rsidRPr="00C7003F" w:rsidRDefault="00A20091"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p w14:paraId="5734A81B" w14:textId="77777777" w:rsidR="00337490" w:rsidRPr="00C7003F" w:rsidRDefault="00337490"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tblGrid>
      <w:tr w:rsidR="00351578" w:rsidRPr="00C7003F" w14:paraId="4EFC4128" w14:textId="77777777" w:rsidTr="00E50D03">
        <w:tc>
          <w:tcPr>
            <w:tcW w:w="9214" w:type="dxa"/>
            <w:gridSpan w:val="2"/>
            <w:shd w:val="clear" w:color="auto" w:fill="D9D9D9" w:themeFill="background1" w:themeFillShade="D9"/>
          </w:tcPr>
          <w:p w14:paraId="1CA8CD55" w14:textId="5B6578B3" w:rsidR="000C47ED" w:rsidRPr="00C7003F" w:rsidRDefault="00351578" w:rsidP="00BD0752">
            <w:pPr>
              <w:pStyle w:val="Bezodstpw"/>
              <w:jc w:val="center"/>
              <w:rPr>
                <w:rFonts w:cstheme="minorHAnsi"/>
                <w:b/>
                <w:bCs/>
              </w:rPr>
            </w:pPr>
            <w:bookmarkStart w:id="0" w:name="_Hlk177637541"/>
            <w:r w:rsidRPr="00C7003F">
              <w:rPr>
                <w:rFonts w:cstheme="minorHAnsi"/>
                <w:b/>
                <w:bCs/>
              </w:rPr>
              <w:t xml:space="preserve">Zasilacz awaryjny – </w:t>
            </w:r>
            <w:r w:rsidR="003377B6" w:rsidRPr="003377B6">
              <w:rPr>
                <w:rFonts w:cstheme="minorHAnsi"/>
                <w:b/>
                <w:bCs/>
              </w:rPr>
              <w:t xml:space="preserve">UPS typu </w:t>
            </w:r>
            <w:proofErr w:type="spellStart"/>
            <w:r w:rsidR="003377B6" w:rsidRPr="003377B6">
              <w:rPr>
                <w:rFonts w:cstheme="minorHAnsi"/>
                <w:b/>
                <w:bCs/>
              </w:rPr>
              <w:t>Rack</w:t>
            </w:r>
            <w:proofErr w:type="spellEnd"/>
            <w:r w:rsidR="003377B6" w:rsidRPr="003377B6">
              <w:rPr>
                <w:rFonts w:cstheme="minorHAnsi"/>
                <w:b/>
                <w:bCs/>
              </w:rPr>
              <w:t xml:space="preserve"> do Serwera</w:t>
            </w:r>
            <w:r w:rsidR="003377B6">
              <w:rPr>
                <w:rFonts w:cstheme="minorHAnsi"/>
                <w:b/>
                <w:bCs/>
              </w:rPr>
              <w:t xml:space="preserve"> NAS</w:t>
            </w:r>
            <w:r w:rsidR="003C3A4B">
              <w:rPr>
                <w:rFonts w:cstheme="minorHAnsi"/>
                <w:b/>
                <w:bCs/>
              </w:rPr>
              <w:t>, sztuk 1</w:t>
            </w:r>
            <w:r w:rsidR="0088125F" w:rsidRPr="00C7003F">
              <w:rPr>
                <w:rFonts w:cstheme="minorHAnsi"/>
                <w:b/>
                <w:bCs/>
              </w:rPr>
              <w:t>.</w:t>
            </w:r>
          </w:p>
        </w:tc>
      </w:tr>
      <w:tr w:rsidR="00351578" w:rsidRPr="00C7003F" w14:paraId="4B377A8D" w14:textId="77777777" w:rsidTr="00E50D03">
        <w:trPr>
          <w:trHeight w:val="379"/>
        </w:trPr>
        <w:tc>
          <w:tcPr>
            <w:tcW w:w="9214" w:type="dxa"/>
            <w:gridSpan w:val="2"/>
            <w:shd w:val="clear" w:color="auto" w:fill="auto"/>
          </w:tcPr>
          <w:p w14:paraId="3E5C8B8D" w14:textId="4F363837" w:rsidR="00351578" w:rsidRPr="00C7003F" w:rsidRDefault="009E69B7" w:rsidP="00684169">
            <w:pPr>
              <w:pStyle w:val="Bezodstpw"/>
              <w:jc w:val="center"/>
              <w:rPr>
                <w:rFonts w:cstheme="minorHAnsi"/>
              </w:rPr>
            </w:pPr>
            <w:r w:rsidRPr="00C7003F">
              <w:rPr>
                <w:rFonts w:eastAsia="Times New Roman" w:cstheme="minorHAnsi"/>
                <w:lang w:eastAsia="pl-PL"/>
              </w:rPr>
              <w:t>Parametry minimalne.</w:t>
            </w:r>
          </w:p>
        </w:tc>
      </w:tr>
      <w:tr w:rsidR="003377B6" w:rsidRPr="00C7003F" w14:paraId="3A4B3803" w14:textId="77777777" w:rsidTr="00E50D03">
        <w:tc>
          <w:tcPr>
            <w:tcW w:w="2552" w:type="dxa"/>
            <w:shd w:val="clear" w:color="auto" w:fill="auto"/>
          </w:tcPr>
          <w:p w14:paraId="2A653F6D" w14:textId="76A86249" w:rsidR="003377B6" w:rsidRPr="00C7003F" w:rsidRDefault="003377B6" w:rsidP="003377B6">
            <w:pPr>
              <w:pStyle w:val="Bezodstpw"/>
              <w:rPr>
                <w:rFonts w:cstheme="minorHAnsi"/>
              </w:rPr>
            </w:pPr>
            <w:r w:rsidRPr="00085CB2">
              <w:lastRenderedPageBreak/>
              <w:t>M</w:t>
            </w:r>
            <w:r>
              <w:t>oc wyjściowa (pozorna / czynna)</w:t>
            </w:r>
          </w:p>
        </w:tc>
        <w:tc>
          <w:tcPr>
            <w:tcW w:w="6662" w:type="dxa"/>
            <w:shd w:val="clear" w:color="auto" w:fill="auto"/>
          </w:tcPr>
          <w:p w14:paraId="093F0806" w14:textId="3F0B7356" w:rsidR="003377B6" w:rsidRPr="00C7003F" w:rsidRDefault="003377B6" w:rsidP="003377B6">
            <w:pPr>
              <w:pStyle w:val="Bezodstpw"/>
              <w:rPr>
                <w:rFonts w:cstheme="minorHAnsi"/>
              </w:rPr>
            </w:pPr>
            <w:r w:rsidRPr="00085CB2">
              <w:t>minimum 1500 VA / minimum 900 W</w:t>
            </w:r>
          </w:p>
        </w:tc>
      </w:tr>
      <w:tr w:rsidR="003377B6" w:rsidRPr="00C7003F" w14:paraId="160E5D9D" w14:textId="77777777" w:rsidTr="00E50D03">
        <w:tc>
          <w:tcPr>
            <w:tcW w:w="2552" w:type="dxa"/>
            <w:shd w:val="clear" w:color="auto" w:fill="auto"/>
          </w:tcPr>
          <w:p w14:paraId="23D8CFCD" w14:textId="389479E2" w:rsidR="003377B6" w:rsidRPr="00C7003F" w:rsidRDefault="003377B6" w:rsidP="003377B6">
            <w:pPr>
              <w:pStyle w:val="Bezodstpw"/>
              <w:rPr>
                <w:rFonts w:cstheme="minorHAnsi"/>
              </w:rPr>
            </w:pPr>
            <w:r w:rsidRPr="00085CB2">
              <w:t xml:space="preserve">Typ obudowy </w:t>
            </w:r>
            <w:proofErr w:type="spellStart"/>
            <w:r w:rsidRPr="00085CB2">
              <w:t>Rack</w:t>
            </w:r>
            <w:proofErr w:type="spellEnd"/>
            <w:r w:rsidRPr="00085CB2">
              <w:t xml:space="preserve">, </w:t>
            </w:r>
          </w:p>
        </w:tc>
        <w:tc>
          <w:tcPr>
            <w:tcW w:w="6662" w:type="dxa"/>
            <w:shd w:val="clear" w:color="auto" w:fill="auto"/>
          </w:tcPr>
          <w:p w14:paraId="4FA8B401" w14:textId="5F9C805A" w:rsidR="003377B6" w:rsidRPr="00C7003F" w:rsidRDefault="003377B6" w:rsidP="003377B6">
            <w:pPr>
              <w:pStyle w:val="Bezodstpw"/>
              <w:rPr>
                <w:rFonts w:cstheme="minorHAnsi"/>
              </w:rPr>
            </w:pPr>
            <w:r w:rsidRPr="00085CB2">
              <w:t>maksymalna wysokość 2U</w:t>
            </w:r>
          </w:p>
        </w:tc>
      </w:tr>
      <w:tr w:rsidR="003377B6" w:rsidRPr="00C7003F" w14:paraId="40AB265B" w14:textId="77777777" w:rsidTr="00E50D03">
        <w:tc>
          <w:tcPr>
            <w:tcW w:w="2552" w:type="dxa"/>
            <w:shd w:val="clear" w:color="auto" w:fill="auto"/>
          </w:tcPr>
          <w:p w14:paraId="69231F7C" w14:textId="6CDB0127" w:rsidR="003377B6" w:rsidRPr="00C7003F" w:rsidRDefault="003377B6" w:rsidP="003377B6">
            <w:pPr>
              <w:pStyle w:val="Bezodstpw"/>
              <w:rPr>
                <w:rFonts w:cstheme="minorHAnsi"/>
              </w:rPr>
            </w:pPr>
            <w:r w:rsidRPr="00085CB2">
              <w:t xml:space="preserve">Temperatura </w:t>
            </w:r>
          </w:p>
        </w:tc>
        <w:tc>
          <w:tcPr>
            <w:tcW w:w="6662" w:type="dxa"/>
            <w:shd w:val="clear" w:color="auto" w:fill="auto"/>
          </w:tcPr>
          <w:p w14:paraId="037BD51B" w14:textId="7D4ED9EB" w:rsidR="003377B6" w:rsidRPr="00C7003F" w:rsidRDefault="003377B6" w:rsidP="003377B6">
            <w:pPr>
              <w:pStyle w:val="Bezodstpw"/>
              <w:rPr>
                <w:rFonts w:cstheme="minorHAnsi"/>
              </w:rPr>
            </w:pPr>
            <w:r w:rsidRPr="00085CB2">
              <w:t>0 ÷ +40 °C</w:t>
            </w:r>
          </w:p>
        </w:tc>
      </w:tr>
      <w:tr w:rsidR="003377B6" w:rsidRPr="00C7003F" w14:paraId="4C2F6C39" w14:textId="77777777" w:rsidTr="00E50D03">
        <w:tc>
          <w:tcPr>
            <w:tcW w:w="2552" w:type="dxa"/>
            <w:shd w:val="clear" w:color="auto" w:fill="auto"/>
          </w:tcPr>
          <w:p w14:paraId="5E0E4573" w14:textId="4A2D668C" w:rsidR="003377B6" w:rsidRPr="00C7003F" w:rsidRDefault="003377B6" w:rsidP="003377B6">
            <w:pPr>
              <w:pStyle w:val="Bezodstpw"/>
              <w:rPr>
                <w:rFonts w:cstheme="minorHAnsi"/>
              </w:rPr>
            </w:pPr>
            <w:r w:rsidRPr="00085CB2">
              <w:t xml:space="preserve">Chłodzenie Pasywne </w:t>
            </w:r>
          </w:p>
        </w:tc>
        <w:tc>
          <w:tcPr>
            <w:tcW w:w="6662" w:type="dxa"/>
            <w:shd w:val="clear" w:color="auto" w:fill="auto"/>
          </w:tcPr>
          <w:p w14:paraId="648B39A5" w14:textId="2C579259" w:rsidR="003377B6" w:rsidRPr="00C7003F" w:rsidRDefault="003377B6" w:rsidP="003377B6">
            <w:pPr>
              <w:pStyle w:val="Bezodstpw"/>
              <w:rPr>
                <w:rFonts w:cstheme="minorHAnsi"/>
              </w:rPr>
            </w:pPr>
            <w:r w:rsidRPr="00085CB2">
              <w:t>bez wykorzystania wentylatorów</w:t>
            </w:r>
          </w:p>
        </w:tc>
      </w:tr>
      <w:tr w:rsidR="003377B6" w:rsidRPr="00C7003F" w14:paraId="29EFB744" w14:textId="77777777" w:rsidTr="00E50D03">
        <w:tc>
          <w:tcPr>
            <w:tcW w:w="2552" w:type="dxa"/>
            <w:shd w:val="clear" w:color="auto" w:fill="auto"/>
          </w:tcPr>
          <w:p w14:paraId="35225EA1" w14:textId="6B08EBCB" w:rsidR="003377B6" w:rsidRPr="00C7003F" w:rsidRDefault="003377B6" w:rsidP="003377B6">
            <w:pPr>
              <w:pStyle w:val="Bezodstpw"/>
              <w:rPr>
                <w:rFonts w:cstheme="minorHAnsi"/>
              </w:rPr>
            </w:pPr>
            <w:r w:rsidRPr="00085CB2">
              <w:t>Wejście</w:t>
            </w:r>
            <w:r>
              <w:t xml:space="preserve"> </w:t>
            </w:r>
            <w:r w:rsidRPr="00085CB2">
              <w:t>Napięcie znamionowe (wartość skuteczna)</w:t>
            </w:r>
          </w:p>
        </w:tc>
        <w:tc>
          <w:tcPr>
            <w:tcW w:w="6662" w:type="dxa"/>
            <w:shd w:val="clear" w:color="auto" w:fill="auto"/>
          </w:tcPr>
          <w:p w14:paraId="0295050F" w14:textId="7F881109" w:rsidR="003377B6" w:rsidRPr="00C7003F" w:rsidRDefault="003377B6" w:rsidP="003377B6">
            <w:pPr>
              <w:pStyle w:val="Bezodstpw"/>
              <w:rPr>
                <w:rFonts w:cstheme="minorHAnsi"/>
              </w:rPr>
            </w:pPr>
            <w:r w:rsidRPr="00085CB2">
              <w:t>230 V AC</w:t>
            </w:r>
          </w:p>
        </w:tc>
      </w:tr>
      <w:tr w:rsidR="003377B6" w:rsidRPr="00C7003F" w14:paraId="3394D05E" w14:textId="77777777" w:rsidTr="00E50D03">
        <w:tc>
          <w:tcPr>
            <w:tcW w:w="2552" w:type="dxa"/>
            <w:shd w:val="clear" w:color="auto" w:fill="auto"/>
          </w:tcPr>
          <w:p w14:paraId="78DE2DDC" w14:textId="77777777" w:rsidR="003377B6" w:rsidRPr="003377B6" w:rsidRDefault="003377B6" w:rsidP="003377B6">
            <w:pPr>
              <w:pStyle w:val="Bezodstpw"/>
              <w:rPr>
                <w:rFonts w:cstheme="minorHAnsi"/>
              </w:rPr>
            </w:pPr>
            <w:r w:rsidRPr="003377B6">
              <w:rPr>
                <w:rFonts w:cstheme="minorHAnsi"/>
              </w:rPr>
              <w:t>Zakres napięcia wyjściowego (wartości</w:t>
            </w:r>
          </w:p>
          <w:p w14:paraId="6755BD55" w14:textId="7E92510C" w:rsidR="003377B6" w:rsidRPr="00C7003F" w:rsidRDefault="003377B6" w:rsidP="003377B6">
            <w:pPr>
              <w:pStyle w:val="Bezodstpw"/>
              <w:rPr>
                <w:rFonts w:cstheme="minorHAnsi"/>
              </w:rPr>
            </w:pPr>
            <w:r w:rsidRPr="003377B6">
              <w:rPr>
                <w:rFonts w:cstheme="minorHAnsi"/>
              </w:rPr>
              <w:t>skuteczne) i tolerancja – praca rezerwowa</w:t>
            </w:r>
          </w:p>
        </w:tc>
        <w:tc>
          <w:tcPr>
            <w:tcW w:w="6662" w:type="dxa"/>
            <w:shd w:val="clear" w:color="auto" w:fill="auto"/>
          </w:tcPr>
          <w:p w14:paraId="5F4D4D21" w14:textId="474E3ED7" w:rsidR="003377B6" w:rsidRPr="00C7003F" w:rsidRDefault="003377B6" w:rsidP="003377B6">
            <w:pPr>
              <w:pStyle w:val="Bezodstpw"/>
              <w:rPr>
                <w:rFonts w:cstheme="minorHAnsi"/>
              </w:rPr>
            </w:pPr>
            <w:r w:rsidRPr="003377B6">
              <w:t>230 V ± 5 %</w:t>
            </w:r>
          </w:p>
        </w:tc>
      </w:tr>
      <w:tr w:rsidR="003377B6" w:rsidRPr="00C7003F" w14:paraId="51E27FCA" w14:textId="77777777" w:rsidTr="00E50D03">
        <w:tc>
          <w:tcPr>
            <w:tcW w:w="2552" w:type="dxa"/>
            <w:shd w:val="clear" w:color="auto" w:fill="auto"/>
          </w:tcPr>
          <w:p w14:paraId="656B684D" w14:textId="77777777" w:rsidR="003377B6" w:rsidRPr="003377B6" w:rsidRDefault="003377B6" w:rsidP="003377B6">
            <w:pPr>
              <w:pStyle w:val="Bezodstpw"/>
              <w:rPr>
                <w:rFonts w:cstheme="minorHAnsi"/>
              </w:rPr>
            </w:pPr>
            <w:r w:rsidRPr="003377B6">
              <w:rPr>
                <w:rFonts w:cstheme="minorHAnsi"/>
              </w:rPr>
              <w:t>Kształt napięcia wyjściowego (przy pracy</w:t>
            </w:r>
          </w:p>
          <w:p w14:paraId="72B08B9A" w14:textId="648D4117" w:rsidR="003377B6" w:rsidRPr="00C7003F" w:rsidRDefault="003377B6" w:rsidP="003377B6">
            <w:pPr>
              <w:pStyle w:val="Bezodstpw"/>
              <w:rPr>
                <w:rFonts w:cstheme="minorHAnsi"/>
              </w:rPr>
            </w:pPr>
            <w:r w:rsidRPr="003377B6">
              <w:rPr>
                <w:rFonts w:cstheme="minorHAnsi"/>
              </w:rPr>
              <w:t>rezerwowej / sieciowej)</w:t>
            </w:r>
          </w:p>
        </w:tc>
        <w:tc>
          <w:tcPr>
            <w:tcW w:w="6662" w:type="dxa"/>
            <w:shd w:val="clear" w:color="auto" w:fill="auto"/>
          </w:tcPr>
          <w:p w14:paraId="389F60DE" w14:textId="77777777" w:rsidR="003377B6" w:rsidRPr="003377B6" w:rsidRDefault="003377B6" w:rsidP="003377B6">
            <w:pPr>
              <w:pStyle w:val="Bezodstpw"/>
              <w:rPr>
                <w:rFonts w:cstheme="minorHAnsi"/>
              </w:rPr>
            </w:pPr>
            <w:r w:rsidRPr="003377B6">
              <w:rPr>
                <w:rFonts w:cstheme="minorHAnsi"/>
              </w:rPr>
              <w:t>Sinusoidalny / Schodkowa aproksymacja</w:t>
            </w:r>
          </w:p>
          <w:p w14:paraId="79E87BD7" w14:textId="5553F738" w:rsidR="003377B6" w:rsidRPr="00C7003F" w:rsidRDefault="003377B6" w:rsidP="003377B6">
            <w:pPr>
              <w:pStyle w:val="Bezodstpw"/>
              <w:rPr>
                <w:rFonts w:cstheme="minorHAnsi"/>
              </w:rPr>
            </w:pPr>
            <w:r w:rsidRPr="003377B6">
              <w:rPr>
                <w:rFonts w:cstheme="minorHAnsi"/>
              </w:rPr>
              <w:t>sinusoidy</w:t>
            </w:r>
          </w:p>
        </w:tc>
      </w:tr>
      <w:tr w:rsidR="003377B6" w:rsidRPr="00C7003F" w14:paraId="32D9DAAC" w14:textId="77777777" w:rsidTr="00E50D03">
        <w:tc>
          <w:tcPr>
            <w:tcW w:w="2552" w:type="dxa"/>
            <w:shd w:val="clear" w:color="auto" w:fill="auto"/>
          </w:tcPr>
          <w:p w14:paraId="5FC9E1E4" w14:textId="77777777" w:rsidR="003377B6" w:rsidRDefault="003377B6" w:rsidP="003377B6">
            <w:pPr>
              <w:pStyle w:val="Bezodstpw"/>
            </w:pPr>
            <w:r>
              <w:t>Częstotliwość znamionowa napięcia</w:t>
            </w:r>
          </w:p>
          <w:p w14:paraId="794D3C26" w14:textId="5EEBC496" w:rsidR="003377B6" w:rsidRPr="00C7003F" w:rsidRDefault="003377B6" w:rsidP="003377B6">
            <w:pPr>
              <w:pStyle w:val="Bezodstpw"/>
              <w:rPr>
                <w:rFonts w:cstheme="minorHAnsi"/>
              </w:rPr>
            </w:pPr>
            <w:r>
              <w:t>wyjściowego</w:t>
            </w:r>
          </w:p>
        </w:tc>
        <w:tc>
          <w:tcPr>
            <w:tcW w:w="6662" w:type="dxa"/>
            <w:shd w:val="clear" w:color="auto" w:fill="auto"/>
          </w:tcPr>
          <w:p w14:paraId="4F0E933C" w14:textId="217F2627" w:rsidR="003377B6" w:rsidRPr="00C7003F" w:rsidRDefault="003377B6" w:rsidP="003377B6">
            <w:pPr>
              <w:pStyle w:val="Bezodstpw"/>
              <w:rPr>
                <w:rFonts w:cstheme="minorHAnsi"/>
              </w:rPr>
            </w:pPr>
            <w:r w:rsidRPr="003377B6">
              <w:rPr>
                <w:rFonts w:cstheme="minorHAnsi"/>
              </w:rPr>
              <w:t xml:space="preserve">50 </w:t>
            </w:r>
            <w:proofErr w:type="spellStart"/>
            <w:r w:rsidRPr="003377B6">
              <w:rPr>
                <w:rFonts w:cstheme="minorHAnsi"/>
              </w:rPr>
              <w:t>Hz</w:t>
            </w:r>
            <w:proofErr w:type="spellEnd"/>
          </w:p>
        </w:tc>
      </w:tr>
      <w:tr w:rsidR="003377B6" w:rsidRPr="00C7003F" w14:paraId="7227C315" w14:textId="77777777" w:rsidTr="00E50D03">
        <w:tc>
          <w:tcPr>
            <w:tcW w:w="2552" w:type="dxa"/>
            <w:shd w:val="clear" w:color="auto" w:fill="auto"/>
          </w:tcPr>
          <w:p w14:paraId="622EA6E8" w14:textId="526AF956" w:rsidR="003377B6" w:rsidRPr="00C7003F" w:rsidRDefault="003377B6" w:rsidP="003377B6">
            <w:pPr>
              <w:pStyle w:val="Bezodstpw"/>
              <w:rPr>
                <w:rFonts w:cstheme="minorHAnsi"/>
              </w:rPr>
            </w:pPr>
            <w:r w:rsidRPr="003377B6">
              <w:rPr>
                <w:rFonts w:cstheme="minorHAnsi"/>
              </w:rPr>
              <w:t>Filtracja napięcia wyjściowego</w:t>
            </w:r>
          </w:p>
        </w:tc>
        <w:tc>
          <w:tcPr>
            <w:tcW w:w="6662" w:type="dxa"/>
            <w:shd w:val="clear" w:color="auto" w:fill="auto"/>
          </w:tcPr>
          <w:p w14:paraId="32C607D8" w14:textId="36B55193" w:rsidR="003377B6" w:rsidRPr="00C7003F" w:rsidRDefault="003377B6" w:rsidP="003377B6">
            <w:pPr>
              <w:pStyle w:val="Bezodstpw"/>
              <w:rPr>
                <w:rFonts w:cstheme="minorHAnsi"/>
                <w:color w:val="000000"/>
                <w:lang w:bidi="pl-PL"/>
              </w:rPr>
            </w:pPr>
            <w:r w:rsidRPr="003377B6">
              <w:rPr>
                <w:rFonts w:cstheme="minorHAnsi"/>
                <w:color w:val="000000"/>
                <w:lang w:bidi="pl-PL"/>
              </w:rPr>
              <w:t>LC, Filtr przeciwzakłóceniowy</w:t>
            </w:r>
          </w:p>
        </w:tc>
      </w:tr>
      <w:tr w:rsidR="003377B6" w:rsidRPr="00C7003F" w14:paraId="1B8DD65E" w14:textId="77777777" w:rsidTr="00E50D03">
        <w:tc>
          <w:tcPr>
            <w:tcW w:w="2552" w:type="dxa"/>
            <w:shd w:val="clear" w:color="auto" w:fill="auto"/>
          </w:tcPr>
          <w:p w14:paraId="1A2028FD" w14:textId="2B17CA39" w:rsidR="003377B6" w:rsidRPr="003377B6" w:rsidRDefault="003377B6" w:rsidP="003377B6">
            <w:pPr>
              <w:pStyle w:val="Bezodstpw"/>
              <w:rPr>
                <w:rFonts w:cstheme="minorHAnsi"/>
              </w:rPr>
            </w:pPr>
            <w:r w:rsidRPr="003377B6">
              <w:rPr>
                <w:rFonts w:cstheme="minorHAnsi"/>
              </w:rPr>
              <w:t>Czas przełączenia na pracę rezerwową</w:t>
            </w:r>
          </w:p>
        </w:tc>
        <w:tc>
          <w:tcPr>
            <w:tcW w:w="6662" w:type="dxa"/>
            <w:shd w:val="clear" w:color="auto" w:fill="auto"/>
          </w:tcPr>
          <w:p w14:paraId="5ED1393E" w14:textId="1577CCC3" w:rsidR="003377B6" w:rsidRPr="003377B6" w:rsidRDefault="003377B6" w:rsidP="003377B6">
            <w:pPr>
              <w:pStyle w:val="Bezodstpw"/>
              <w:rPr>
                <w:rFonts w:cstheme="minorHAnsi"/>
                <w:color w:val="000000"/>
                <w:lang w:bidi="pl-PL"/>
              </w:rPr>
            </w:pPr>
            <w:r>
              <w:rPr>
                <w:rFonts w:cstheme="minorHAnsi"/>
                <w:color w:val="000000"/>
                <w:lang w:bidi="pl-PL"/>
              </w:rPr>
              <w:t>&lt;</w:t>
            </w:r>
            <w:r w:rsidRPr="003377B6">
              <w:rPr>
                <w:rFonts w:cstheme="minorHAnsi"/>
                <w:color w:val="000000"/>
                <w:lang w:bidi="pl-PL"/>
              </w:rPr>
              <w:t>10 ms</w:t>
            </w:r>
          </w:p>
        </w:tc>
      </w:tr>
      <w:tr w:rsidR="003377B6" w:rsidRPr="00C7003F" w14:paraId="6F7FDD3A" w14:textId="77777777" w:rsidTr="00E50D03">
        <w:tc>
          <w:tcPr>
            <w:tcW w:w="2552" w:type="dxa"/>
            <w:shd w:val="clear" w:color="auto" w:fill="auto"/>
          </w:tcPr>
          <w:p w14:paraId="34D88FCD" w14:textId="77777777" w:rsidR="003377B6" w:rsidRPr="003377B6" w:rsidRDefault="003377B6" w:rsidP="003377B6">
            <w:pPr>
              <w:pStyle w:val="Bezodstpw"/>
              <w:rPr>
                <w:rFonts w:cstheme="minorHAnsi"/>
              </w:rPr>
            </w:pPr>
            <w:r w:rsidRPr="003377B6">
              <w:rPr>
                <w:rFonts w:cstheme="minorHAnsi"/>
              </w:rPr>
              <w:t>Czas podtrzymania z baterii wewnętrznych (</w:t>
            </w:r>
          </w:p>
          <w:p w14:paraId="7DDB0CA0" w14:textId="7311750D" w:rsidR="003377B6" w:rsidRPr="003377B6" w:rsidRDefault="003377B6" w:rsidP="003377B6">
            <w:pPr>
              <w:pStyle w:val="Bezodstpw"/>
              <w:rPr>
                <w:rFonts w:cstheme="minorHAnsi"/>
              </w:rPr>
            </w:pPr>
            <w:r w:rsidRPr="003377B6">
              <w:rPr>
                <w:rFonts w:cstheme="minorHAnsi"/>
              </w:rPr>
              <w:t xml:space="preserve">100 % / 50 % </w:t>
            </w:r>
            <w:proofErr w:type="spellStart"/>
            <w:r w:rsidRPr="003377B6">
              <w:rPr>
                <w:rFonts w:cstheme="minorHAnsi"/>
              </w:rPr>
              <w:t>Pmax</w:t>
            </w:r>
            <w:proofErr w:type="spellEnd"/>
            <w:r w:rsidRPr="003377B6">
              <w:rPr>
                <w:rFonts w:cstheme="minorHAnsi"/>
              </w:rPr>
              <w:t>)</w:t>
            </w:r>
          </w:p>
        </w:tc>
        <w:tc>
          <w:tcPr>
            <w:tcW w:w="6662" w:type="dxa"/>
            <w:shd w:val="clear" w:color="auto" w:fill="auto"/>
          </w:tcPr>
          <w:p w14:paraId="57804910" w14:textId="6D8DE31F" w:rsidR="003377B6" w:rsidRPr="003377B6" w:rsidRDefault="003377B6" w:rsidP="003377B6">
            <w:pPr>
              <w:pStyle w:val="Bezodstpw"/>
              <w:rPr>
                <w:rFonts w:cstheme="minorHAnsi"/>
                <w:color w:val="000000"/>
                <w:lang w:bidi="pl-PL"/>
              </w:rPr>
            </w:pPr>
            <w:r w:rsidRPr="003377B6">
              <w:rPr>
                <w:rFonts w:cstheme="minorHAnsi"/>
                <w:color w:val="000000"/>
                <w:lang w:bidi="pl-PL"/>
              </w:rPr>
              <w:t>minimum 9 / 18 min</w:t>
            </w:r>
          </w:p>
        </w:tc>
      </w:tr>
      <w:tr w:rsidR="003377B6" w:rsidRPr="00C7003F" w14:paraId="113FC8BC" w14:textId="77777777" w:rsidTr="00E50D03">
        <w:tc>
          <w:tcPr>
            <w:tcW w:w="2552" w:type="dxa"/>
            <w:shd w:val="clear" w:color="auto" w:fill="auto"/>
          </w:tcPr>
          <w:p w14:paraId="449A3EFF" w14:textId="62EDEE61" w:rsidR="003377B6" w:rsidRPr="003377B6" w:rsidRDefault="003377B6" w:rsidP="003377B6">
            <w:pPr>
              <w:pStyle w:val="Bezodstpw"/>
              <w:rPr>
                <w:rFonts w:cstheme="minorHAnsi"/>
              </w:rPr>
            </w:pPr>
            <w:r w:rsidRPr="003377B6">
              <w:rPr>
                <w:rFonts w:cstheme="minorHAnsi"/>
              </w:rPr>
              <w:t>dostarczane wyposażenie</w:t>
            </w:r>
          </w:p>
        </w:tc>
        <w:tc>
          <w:tcPr>
            <w:tcW w:w="6662" w:type="dxa"/>
            <w:shd w:val="clear" w:color="auto" w:fill="auto"/>
          </w:tcPr>
          <w:p w14:paraId="24148B4D" w14:textId="01CD2061" w:rsidR="003377B6" w:rsidRPr="003377B6" w:rsidRDefault="003377B6" w:rsidP="003377B6">
            <w:pPr>
              <w:pStyle w:val="Bezodstpw"/>
              <w:rPr>
                <w:rFonts w:cstheme="minorHAnsi"/>
                <w:color w:val="000000"/>
                <w:lang w:bidi="pl-PL"/>
              </w:rPr>
            </w:pPr>
            <w:r w:rsidRPr="003377B6">
              <w:rPr>
                <w:rFonts w:cstheme="minorHAnsi"/>
                <w:color w:val="000000"/>
                <w:lang w:bidi="pl-PL"/>
              </w:rPr>
              <w:t>instrukcja montażu</w:t>
            </w:r>
            <w:r>
              <w:rPr>
                <w:rFonts w:cstheme="minorHAnsi"/>
                <w:color w:val="000000"/>
                <w:lang w:bidi="pl-PL"/>
              </w:rPr>
              <w:t xml:space="preserve">, </w:t>
            </w:r>
            <w:r w:rsidRPr="003377B6">
              <w:rPr>
                <w:rFonts w:cstheme="minorHAnsi"/>
                <w:color w:val="000000"/>
                <w:lang w:bidi="pl-PL"/>
              </w:rPr>
              <w:t>Klamry do montażu w szafach</w:t>
            </w:r>
            <w:r>
              <w:rPr>
                <w:rFonts w:cstheme="minorHAnsi"/>
                <w:color w:val="000000"/>
                <w:lang w:bidi="pl-PL"/>
              </w:rPr>
              <w:t xml:space="preserve"> </w:t>
            </w:r>
            <w:r w:rsidRPr="003377B6">
              <w:rPr>
                <w:rFonts w:cstheme="minorHAnsi"/>
                <w:color w:val="000000"/>
                <w:lang w:bidi="pl-PL"/>
              </w:rPr>
              <w:t>przemysłowych</w:t>
            </w:r>
          </w:p>
          <w:p w14:paraId="6C6F9F51" w14:textId="4330D540" w:rsidR="003377B6" w:rsidRPr="003377B6" w:rsidRDefault="003377B6" w:rsidP="003377B6">
            <w:pPr>
              <w:pStyle w:val="Bezodstpw"/>
              <w:rPr>
                <w:rFonts w:cstheme="minorHAnsi"/>
                <w:color w:val="000000"/>
                <w:lang w:bidi="pl-PL"/>
              </w:rPr>
            </w:pPr>
            <w:r w:rsidRPr="003377B6">
              <w:rPr>
                <w:rFonts w:cstheme="minorHAnsi"/>
                <w:color w:val="000000"/>
                <w:lang w:bidi="pl-PL"/>
              </w:rPr>
              <w:t>Kabel USB</w:t>
            </w:r>
          </w:p>
        </w:tc>
      </w:tr>
      <w:tr w:rsidR="003377B6" w:rsidRPr="00C7003F" w14:paraId="2E52BCCB" w14:textId="77777777" w:rsidTr="00E50D03">
        <w:tc>
          <w:tcPr>
            <w:tcW w:w="2552" w:type="dxa"/>
            <w:shd w:val="clear" w:color="auto" w:fill="auto"/>
          </w:tcPr>
          <w:p w14:paraId="1213A4D6" w14:textId="1710ED1C" w:rsidR="003377B6" w:rsidRPr="003377B6" w:rsidRDefault="003377B6" w:rsidP="003377B6">
            <w:pPr>
              <w:pStyle w:val="Bezodstpw"/>
              <w:rPr>
                <w:rFonts w:cstheme="minorHAnsi"/>
              </w:rPr>
            </w:pPr>
            <w:r w:rsidRPr="003377B6">
              <w:rPr>
                <w:rFonts w:cstheme="minorHAnsi"/>
              </w:rPr>
              <w:t>Gwarancja</w:t>
            </w:r>
          </w:p>
        </w:tc>
        <w:tc>
          <w:tcPr>
            <w:tcW w:w="6662" w:type="dxa"/>
            <w:shd w:val="clear" w:color="auto" w:fill="auto"/>
          </w:tcPr>
          <w:p w14:paraId="16A76176" w14:textId="41049587" w:rsidR="003377B6" w:rsidRPr="003377B6" w:rsidRDefault="003377B6" w:rsidP="003377B6">
            <w:pPr>
              <w:pStyle w:val="Bezodstpw"/>
              <w:rPr>
                <w:rFonts w:cstheme="minorHAnsi"/>
                <w:color w:val="000000"/>
                <w:lang w:bidi="pl-PL"/>
              </w:rPr>
            </w:pPr>
            <w:r>
              <w:rPr>
                <w:rFonts w:cstheme="minorHAnsi"/>
                <w:color w:val="000000"/>
                <w:lang w:bidi="pl-PL"/>
              </w:rPr>
              <w:t>24 miesiące</w:t>
            </w:r>
          </w:p>
        </w:tc>
      </w:tr>
      <w:bookmarkEnd w:id="0"/>
    </w:tbl>
    <w:p w14:paraId="565CA83D" w14:textId="55858DB2" w:rsidR="00351578" w:rsidRPr="00C7003F" w:rsidRDefault="00351578"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p w14:paraId="7F99C305" w14:textId="48DBA375" w:rsidR="00AA1614" w:rsidRPr="00C7003F" w:rsidRDefault="00AA1614"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tblGrid>
      <w:tr w:rsidR="003377B6" w:rsidRPr="00C7003F" w14:paraId="1E24E06D" w14:textId="77777777" w:rsidTr="0099782E">
        <w:tc>
          <w:tcPr>
            <w:tcW w:w="9214" w:type="dxa"/>
            <w:gridSpan w:val="2"/>
            <w:shd w:val="clear" w:color="auto" w:fill="D9D9D9" w:themeFill="background1" w:themeFillShade="D9"/>
          </w:tcPr>
          <w:p w14:paraId="55078FCF" w14:textId="77777777" w:rsidR="003377B6" w:rsidRPr="00C7003F" w:rsidRDefault="003377B6" w:rsidP="0099782E">
            <w:pPr>
              <w:pStyle w:val="Bezodstpw"/>
              <w:jc w:val="center"/>
              <w:rPr>
                <w:rFonts w:cstheme="minorHAnsi"/>
                <w:b/>
                <w:bCs/>
              </w:rPr>
            </w:pPr>
            <w:r w:rsidRPr="00C7003F">
              <w:rPr>
                <w:rFonts w:cstheme="minorHAnsi"/>
                <w:b/>
                <w:bCs/>
              </w:rPr>
              <w:t>Zasilacz awaryjny – UPS – 4 sztuk.</w:t>
            </w:r>
          </w:p>
        </w:tc>
      </w:tr>
      <w:tr w:rsidR="003377B6" w:rsidRPr="00C7003F" w14:paraId="4C1443BB" w14:textId="77777777" w:rsidTr="0099782E">
        <w:trPr>
          <w:trHeight w:val="379"/>
        </w:trPr>
        <w:tc>
          <w:tcPr>
            <w:tcW w:w="9214" w:type="dxa"/>
            <w:gridSpan w:val="2"/>
            <w:shd w:val="clear" w:color="auto" w:fill="auto"/>
          </w:tcPr>
          <w:p w14:paraId="07C2827A" w14:textId="77777777" w:rsidR="003377B6" w:rsidRPr="00C7003F" w:rsidRDefault="003377B6" w:rsidP="0099782E">
            <w:pPr>
              <w:pStyle w:val="Bezodstpw"/>
              <w:jc w:val="center"/>
              <w:rPr>
                <w:rFonts w:cstheme="minorHAnsi"/>
              </w:rPr>
            </w:pPr>
            <w:r w:rsidRPr="00C7003F">
              <w:rPr>
                <w:rFonts w:eastAsia="Times New Roman" w:cstheme="minorHAnsi"/>
                <w:lang w:eastAsia="pl-PL"/>
              </w:rPr>
              <w:t>Parametry minimalne.</w:t>
            </w:r>
          </w:p>
        </w:tc>
      </w:tr>
      <w:tr w:rsidR="003377B6" w:rsidRPr="00C7003F" w14:paraId="692FEE4C" w14:textId="77777777" w:rsidTr="0099782E">
        <w:tc>
          <w:tcPr>
            <w:tcW w:w="2552" w:type="dxa"/>
            <w:shd w:val="clear" w:color="auto" w:fill="auto"/>
          </w:tcPr>
          <w:p w14:paraId="40774CBA" w14:textId="77777777" w:rsidR="003377B6" w:rsidRPr="00C7003F" w:rsidRDefault="003377B6" w:rsidP="0099782E">
            <w:pPr>
              <w:pStyle w:val="Bezodstpw"/>
              <w:rPr>
                <w:rFonts w:cstheme="minorHAnsi"/>
              </w:rPr>
            </w:pPr>
            <w:r w:rsidRPr="00C7003F">
              <w:rPr>
                <w:rFonts w:cstheme="minorHAnsi"/>
              </w:rPr>
              <w:t>Moc pozorna</w:t>
            </w:r>
          </w:p>
        </w:tc>
        <w:tc>
          <w:tcPr>
            <w:tcW w:w="6662" w:type="dxa"/>
            <w:shd w:val="clear" w:color="auto" w:fill="auto"/>
          </w:tcPr>
          <w:p w14:paraId="3BC755B6" w14:textId="77777777" w:rsidR="003377B6" w:rsidRPr="00C7003F" w:rsidRDefault="003377B6" w:rsidP="0099782E">
            <w:pPr>
              <w:pStyle w:val="Bezodstpw"/>
              <w:rPr>
                <w:rFonts w:cstheme="minorHAnsi"/>
              </w:rPr>
            </w:pPr>
            <w:r w:rsidRPr="00C7003F">
              <w:rPr>
                <w:rFonts w:cstheme="minorHAnsi"/>
              </w:rPr>
              <w:t>1200VA</w:t>
            </w:r>
          </w:p>
        </w:tc>
      </w:tr>
      <w:tr w:rsidR="003377B6" w:rsidRPr="00C7003F" w14:paraId="7591A5E5" w14:textId="77777777" w:rsidTr="0099782E">
        <w:tc>
          <w:tcPr>
            <w:tcW w:w="2552" w:type="dxa"/>
            <w:shd w:val="clear" w:color="auto" w:fill="auto"/>
          </w:tcPr>
          <w:p w14:paraId="6ED5C8E0" w14:textId="77777777" w:rsidR="003377B6" w:rsidRPr="00C7003F" w:rsidRDefault="003377B6" w:rsidP="0099782E">
            <w:pPr>
              <w:pStyle w:val="Bezodstpw"/>
              <w:rPr>
                <w:rFonts w:cstheme="minorHAnsi"/>
              </w:rPr>
            </w:pPr>
            <w:r w:rsidRPr="00C7003F">
              <w:rPr>
                <w:rFonts w:cstheme="minorHAnsi"/>
              </w:rPr>
              <w:t>Moc skuteczna</w:t>
            </w:r>
          </w:p>
        </w:tc>
        <w:tc>
          <w:tcPr>
            <w:tcW w:w="6662" w:type="dxa"/>
            <w:shd w:val="clear" w:color="auto" w:fill="auto"/>
          </w:tcPr>
          <w:p w14:paraId="1A882F77" w14:textId="77777777" w:rsidR="003377B6" w:rsidRPr="00C7003F" w:rsidRDefault="003377B6" w:rsidP="0099782E">
            <w:pPr>
              <w:pStyle w:val="Bezodstpw"/>
              <w:rPr>
                <w:rFonts w:cstheme="minorHAnsi"/>
              </w:rPr>
            </w:pPr>
            <w:r w:rsidRPr="00C7003F">
              <w:rPr>
                <w:rFonts w:cstheme="minorHAnsi"/>
              </w:rPr>
              <w:t>650 W</w:t>
            </w:r>
          </w:p>
        </w:tc>
      </w:tr>
      <w:tr w:rsidR="003377B6" w:rsidRPr="00C7003F" w14:paraId="766A0986" w14:textId="77777777" w:rsidTr="0099782E">
        <w:tc>
          <w:tcPr>
            <w:tcW w:w="2552" w:type="dxa"/>
            <w:shd w:val="clear" w:color="auto" w:fill="auto"/>
          </w:tcPr>
          <w:p w14:paraId="6F962ED6" w14:textId="77777777" w:rsidR="003377B6" w:rsidRPr="00C7003F" w:rsidRDefault="003377B6" w:rsidP="0099782E">
            <w:pPr>
              <w:pStyle w:val="Bezodstpw"/>
              <w:rPr>
                <w:rFonts w:cstheme="minorHAnsi"/>
              </w:rPr>
            </w:pPr>
            <w:r w:rsidRPr="00C7003F">
              <w:rPr>
                <w:rFonts w:cstheme="minorHAnsi"/>
              </w:rPr>
              <w:t>Czas przełączania</w:t>
            </w:r>
          </w:p>
        </w:tc>
        <w:tc>
          <w:tcPr>
            <w:tcW w:w="6662" w:type="dxa"/>
            <w:shd w:val="clear" w:color="auto" w:fill="auto"/>
          </w:tcPr>
          <w:p w14:paraId="6F8FB044" w14:textId="77777777" w:rsidR="003377B6" w:rsidRPr="00C7003F" w:rsidRDefault="003377B6" w:rsidP="0099782E">
            <w:pPr>
              <w:pStyle w:val="Bezodstpw"/>
              <w:rPr>
                <w:rFonts w:cstheme="minorHAnsi"/>
              </w:rPr>
            </w:pPr>
            <w:r>
              <w:rPr>
                <w:rFonts w:cstheme="minorHAnsi"/>
              </w:rPr>
              <w:t xml:space="preserve">Do </w:t>
            </w:r>
            <w:r w:rsidRPr="00C7003F">
              <w:rPr>
                <w:rFonts w:cstheme="minorHAnsi"/>
              </w:rPr>
              <w:t>6 ms</w:t>
            </w:r>
          </w:p>
        </w:tc>
      </w:tr>
      <w:tr w:rsidR="003377B6" w:rsidRPr="00C7003F" w14:paraId="7874AAA0" w14:textId="77777777" w:rsidTr="0099782E">
        <w:tc>
          <w:tcPr>
            <w:tcW w:w="2552" w:type="dxa"/>
            <w:shd w:val="clear" w:color="auto" w:fill="auto"/>
          </w:tcPr>
          <w:p w14:paraId="5CFC5E60" w14:textId="77777777" w:rsidR="003377B6" w:rsidRPr="00C7003F" w:rsidRDefault="003377B6" w:rsidP="0099782E">
            <w:pPr>
              <w:pStyle w:val="Bezodstpw"/>
              <w:rPr>
                <w:rFonts w:cstheme="minorHAnsi"/>
              </w:rPr>
            </w:pPr>
            <w:r w:rsidRPr="00C7003F">
              <w:rPr>
                <w:rFonts w:cstheme="minorHAnsi"/>
              </w:rPr>
              <w:t>Czas podtrzymania dla obciążenia 50 %</w:t>
            </w:r>
          </w:p>
        </w:tc>
        <w:tc>
          <w:tcPr>
            <w:tcW w:w="6662" w:type="dxa"/>
            <w:shd w:val="clear" w:color="auto" w:fill="auto"/>
          </w:tcPr>
          <w:p w14:paraId="58BD7D16" w14:textId="77777777" w:rsidR="003377B6" w:rsidRPr="00C7003F" w:rsidRDefault="003377B6" w:rsidP="0099782E">
            <w:pPr>
              <w:pStyle w:val="Bezodstpw"/>
              <w:rPr>
                <w:rFonts w:cstheme="minorHAnsi"/>
              </w:rPr>
            </w:pPr>
            <w:r w:rsidRPr="00C7003F">
              <w:rPr>
                <w:rFonts w:cstheme="minorHAnsi"/>
              </w:rPr>
              <w:t>5 min</w:t>
            </w:r>
          </w:p>
        </w:tc>
      </w:tr>
      <w:tr w:rsidR="003377B6" w:rsidRPr="00C7003F" w14:paraId="3D3488DC" w14:textId="77777777" w:rsidTr="0099782E">
        <w:tc>
          <w:tcPr>
            <w:tcW w:w="2552" w:type="dxa"/>
            <w:shd w:val="clear" w:color="auto" w:fill="auto"/>
          </w:tcPr>
          <w:p w14:paraId="2EC2C312" w14:textId="77777777" w:rsidR="003377B6" w:rsidRPr="00C7003F" w:rsidRDefault="003377B6" w:rsidP="0099782E">
            <w:pPr>
              <w:pStyle w:val="Bezodstpw"/>
              <w:rPr>
                <w:rFonts w:cstheme="minorHAnsi"/>
              </w:rPr>
            </w:pPr>
            <w:r w:rsidRPr="00C7003F">
              <w:rPr>
                <w:rFonts w:cstheme="minorHAnsi"/>
              </w:rPr>
              <w:t>Czas podtrzymania dla obciążenia 100 %</w:t>
            </w:r>
          </w:p>
        </w:tc>
        <w:tc>
          <w:tcPr>
            <w:tcW w:w="6662" w:type="dxa"/>
            <w:shd w:val="clear" w:color="auto" w:fill="auto"/>
          </w:tcPr>
          <w:p w14:paraId="00C268A1" w14:textId="77777777" w:rsidR="003377B6" w:rsidRPr="00C7003F" w:rsidRDefault="003377B6" w:rsidP="0099782E">
            <w:pPr>
              <w:pStyle w:val="Bezodstpw"/>
              <w:rPr>
                <w:rFonts w:cstheme="minorHAnsi"/>
              </w:rPr>
            </w:pPr>
            <w:r w:rsidRPr="00C7003F">
              <w:rPr>
                <w:rFonts w:cstheme="minorHAnsi"/>
              </w:rPr>
              <w:t>1 min</w:t>
            </w:r>
          </w:p>
        </w:tc>
      </w:tr>
      <w:tr w:rsidR="003377B6" w:rsidRPr="00C7003F" w14:paraId="7B5627EE" w14:textId="77777777" w:rsidTr="0099782E">
        <w:tc>
          <w:tcPr>
            <w:tcW w:w="2552" w:type="dxa"/>
            <w:shd w:val="clear" w:color="auto" w:fill="auto"/>
          </w:tcPr>
          <w:p w14:paraId="23732562" w14:textId="77777777" w:rsidR="003377B6" w:rsidRPr="00C7003F" w:rsidRDefault="003377B6" w:rsidP="0099782E">
            <w:pPr>
              <w:pStyle w:val="Bezodstpw"/>
              <w:rPr>
                <w:rFonts w:cstheme="minorHAnsi"/>
              </w:rPr>
            </w:pPr>
            <w:r w:rsidRPr="00C7003F">
              <w:rPr>
                <w:rFonts w:cstheme="minorHAnsi"/>
              </w:rPr>
              <w:t>Średni czas ładowania</w:t>
            </w:r>
          </w:p>
        </w:tc>
        <w:tc>
          <w:tcPr>
            <w:tcW w:w="6662" w:type="dxa"/>
            <w:shd w:val="clear" w:color="auto" w:fill="auto"/>
          </w:tcPr>
          <w:p w14:paraId="136DEE28" w14:textId="77777777" w:rsidR="003377B6" w:rsidRPr="00C7003F" w:rsidRDefault="003377B6" w:rsidP="0099782E">
            <w:pPr>
              <w:pStyle w:val="Bezodstpw"/>
              <w:rPr>
                <w:rFonts w:cstheme="minorHAnsi"/>
              </w:rPr>
            </w:pPr>
            <w:r>
              <w:rPr>
                <w:rFonts w:cstheme="minorHAnsi"/>
              </w:rPr>
              <w:t xml:space="preserve"> Do max </w:t>
            </w:r>
            <w:r w:rsidRPr="00C7003F">
              <w:rPr>
                <w:rFonts w:cstheme="minorHAnsi"/>
              </w:rPr>
              <w:t>8 h</w:t>
            </w:r>
          </w:p>
        </w:tc>
      </w:tr>
      <w:tr w:rsidR="003377B6" w:rsidRPr="00C7003F" w14:paraId="1C7A234F" w14:textId="77777777" w:rsidTr="0099782E">
        <w:tc>
          <w:tcPr>
            <w:tcW w:w="2552" w:type="dxa"/>
            <w:shd w:val="clear" w:color="auto" w:fill="auto"/>
          </w:tcPr>
          <w:p w14:paraId="3346C687" w14:textId="77777777" w:rsidR="003377B6" w:rsidRPr="00C7003F" w:rsidRDefault="003377B6" w:rsidP="0099782E">
            <w:pPr>
              <w:pStyle w:val="Bezodstpw"/>
              <w:rPr>
                <w:rFonts w:cstheme="minorHAnsi"/>
              </w:rPr>
            </w:pPr>
            <w:r w:rsidRPr="00C7003F">
              <w:rPr>
                <w:rFonts w:cstheme="minorHAnsi"/>
              </w:rPr>
              <w:t>Napięcie wyjściowe</w:t>
            </w:r>
          </w:p>
        </w:tc>
        <w:tc>
          <w:tcPr>
            <w:tcW w:w="6662" w:type="dxa"/>
            <w:shd w:val="clear" w:color="auto" w:fill="auto"/>
          </w:tcPr>
          <w:p w14:paraId="3D3B06A1" w14:textId="77777777" w:rsidR="003377B6" w:rsidRPr="00C7003F" w:rsidRDefault="003377B6" w:rsidP="0099782E">
            <w:pPr>
              <w:pStyle w:val="Bezodstpw"/>
              <w:rPr>
                <w:rFonts w:cstheme="minorHAnsi"/>
              </w:rPr>
            </w:pPr>
            <w:r w:rsidRPr="00C7003F">
              <w:rPr>
                <w:rFonts w:cstheme="minorHAnsi"/>
              </w:rPr>
              <w:t>230 V</w:t>
            </w:r>
          </w:p>
        </w:tc>
      </w:tr>
      <w:tr w:rsidR="003377B6" w:rsidRPr="00C7003F" w14:paraId="61BAEE19" w14:textId="77777777" w:rsidTr="0099782E">
        <w:tc>
          <w:tcPr>
            <w:tcW w:w="2552" w:type="dxa"/>
            <w:shd w:val="clear" w:color="auto" w:fill="auto"/>
          </w:tcPr>
          <w:p w14:paraId="14A958DB" w14:textId="77777777" w:rsidR="003377B6" w:rsidRPr="00C7003F" w:rsidRDefault="003377B6" w:rsidP="0099782E">
            <w:pPr>
              <w:pStyle w:val="Bezodstpw"/>
              <w:rPr>
                <w:rFonts w:cstheme="minorHAnsi"/>
              </w:rPr>
            </w:pPr>
            <w:r w:rsidRPr="00C7003F">
              <w:rPr>
                <w:rFonts w:cstheme="minorHAnsi"/>
              </w:rPr>
              <w:t>Wymagania dodatkowe</w:t>
            </w:r>
          </w:p>
        </w:tc>
        <w:tc>
          <w:tcPr>
            <w:tcW w:w="6662" w:type="dxa"/>
            <w:shd w:val="clear" w:color="auto" w:fill="auto"/>
          </w:tcPr>
          <w:p w14:paraId="3FC28427" w14:textId="77777777" w:rsidR="003377B6" w:rsidRPr="00C7003F" w:rsidRDefault="003377B6" w:rsidP="0099782E">
            <w:pPr>
              <w:pStyle w:val="Bezodstpw"/>
              <w:rPr>
                <w:rFonts w:cstheme="minorHAnsi"/>
              </w:rPr>
            </w:pPr>
            <w:r w:rsidRPr="00C7003F">
              <w:rPr>
                <w:rFonts w:cstheme="minorHAnsi"/>
                <w:color w:val="000000"/>
                <w:lang w:bidi="pl-PL"/>
              </w:rPr>
              <w:t>- Zimny start</w:t>
            </w:r>
          </w:p>
          <w:p w14:paraId="2454A7A8" w14:textId="77777777" w:rsidR="003377B6" w:rsidRPr="00C7003F" w:rsidRDefault="003377B6" w:rsidP="0099782E">
            <w:pPr>
              <w:pStyle w:val="Bezodstpw"/>
              <w:rPr>
                <w:rFonts w:cstheme="minorHAnsi"/>
              </w:rPr>
            </w:pPr>
            <w:r w:rsidRPr="00C7003F">
              <w:rPr>
                <w:rFonts w:cstheme="minorHAnsi"/>
                <w:color w:val="000000"/>
                <w:lang w:bidi="pl-PL"/>
              </w:rPr>
              <w:t>- Sygnalizacja stanu / awarii : akustyczno - świetlna</w:t>
            </w:r>
          </w:p>
          <w:p w14:paraId="5EB0A98D" w14:textId="77777777" w:rsidR="003377B6" w:rsidRPr="00C7003F" w:rsidRDefault="003377B6" w:rsidP="0099782E">
            <w:pPr>
              <w:pStyle w:val="Bezodstpw"/>
              <w:rPr>
                <w:rFonts w:cstheme="minorHAnsi"/>
              </w:rPr>
            </w:pPr>
            <w:r w:rsidRPr="00C7003F">
              <w:rPr>
                <w:rFonts w:cstheme="minorHAnsi"/>
                <w:color w:val="000000"/>
                <w:lang w:bidi="pl-PL"/>
              </w:rPr>
              <w:t>- Ochrona sieci RJ</w:t>
            </w:r>
          </w:p>
          <w:p w14:paraId="3A65780A" w14:textId="77777777" w:rsidR="003377B6" w:rsidRPr="00C7003F" w:rsidRDefault="003377B6" w:rsidP="0099782E">
            <w:pPr>
              <w:pStyle w:val="Bezodstpw"/>
              <w:rPr>
                <w:rFonts w:cstheme="minorHAnsi"/>
              </w:rPr>
            </w:pPr>
            <w:r w:rsidRPr="00C7003F">
              <w:rPr>
                <w:rFonts w:cstheme="minorHAnsi"/>
                <w:color w:val="000000"/>
                <w:lang w:eastAsia="pl-PL" w:bidi="pl-PL"/>
              </w:rPr>
              <w:t>- Minimum 4 gniazda z podtrzymaniem zasilania (typu E lub F )</w:t>
            </w:r>
          </w:p>
        </w:tc>
      </w:tr>
      <w:tr w:rsidR="003377B6" w:rsidRPr="00C7003F" w14:paraId="69CB61D6" w14:textId="77777777" w:rsidTr="0099782E">
        <w:tc>
          <w:tcPr>
            <w:tcW w:w="2552" w:type="dxa"/>
            <w:shd w:val="clear" w:color="auto" w:fill="auto"/>
          </w:tcPr>
          <w:p w14:paraId="5B4D2672" w14:textId="77777777" w:rsidR="003377B6" w:rsidRPr="00C7003F" w:rsidRDefault="003377B6" w:rsidP="0099782E">
            <w:pPr>
              <w:pStyle w:val="Bezodstpw"/>
              <w:rPr>
                <w:rFonts w:cstheme="minorHAnsi"/>
              </w:rPr>
            </w:pPr>
            <w:r w:rsidRPr="00C7003F">
              <w:rPr>
                <w:rFonts w:cstheme="minorHAnsi"/>
              </w:rPr>
              <w:t>Gwarancja</w:t>
            </w:r>
          </w:p>
        </w:tc>
        <w:tc>
          <w:tcPr>
            <w:tcW w:w="6662" w:type="dxa"/>
            <w:shd w:val="clear" w:color="auto" w:fill="auto"/>
          </w:tcPr>
          <w:p w14:paraId="39C8DCCC" w14:textId="77777777" w:rsidR="003377B6" w:rsidRPr="00C7003F" w:rsidRDefault="003377B6" w:rsidP="0099782E">
            <w:pPr>
              <w:pStyle w:val="Bezodstpw"/>
              <w:rPr>
                <w:rFonts w:cstheme="minorHAnsi"/>
                <w:color w:val="000000"/>
                <w:lang w:bidi="pl-PL"/>
              </w:rPr>
            </w:pPr>
            <w:r w:rsidRPr="00C7003F">
              <w:rPr>
                <w:rFonts w:cstheme="minorHAnsi"/>
                <w:color w:val="000000"/>
                <w:lang w:bidi="pl-PL"/>
              </w:rPr>
              <w:t>24 m-</w:t>
            </w:r>
            <w:proofErr w:type="spellStart"/>
            <w:r w:rsidRPr="00C7003F">
              <w:rPr>
                <w:rFonts w:cstheme="minorHAnsi"/>
                <w:color w:val="000000"/>
                <w:lang w:bidi="pl-PL"/>
              </w:rPr>
              <w:t>cy</w:t>
            </w:r>
            <w:proofErr w:type="spellEnd"/>
          </w:p>
        </w:tc>
      </w:tr>
    </w:tbl>
    <w:p w14:paraId="2D1A9719" w14:textId="70235A85" w:rsidR="00AA1614" w:rsidRPr="00C7003F" w:rsidRDefault="00AA1614"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p w14:paraId="17548240" w14:textId="77777777" w:rsidR="00AA1614" w:rsidRPr="00C7003F" w:rsidRDefault="00AA1614"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p w14:paraId="370B3230" w14:textId="77777777" w:rsidR="00671310" w:rsidRPr="00C7003F" w:rsidRDefault="00671310"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4600"/>
      </w:tblGrid>
      <w:tr w:rsidR="00A81CFC" w:rsidRPr="00C7003F" w14:paraId="17BEC204" w14:textId="77777777" w:rsidTr="00A825F0">
        <w:trPr>
          <w:jc w:val="center"/>
        </w:trPr>
        <w:tc>
          <w:tcPr>
            <w:tcW w:w="8647" w:type="dxa"/>
            <w:gridSpan w:val="2"/>
            <w:shd w:val="clear" w:color="auto" w:fill="BFBFBF"/>
          </w:tcPr>
          <w:p w14:paraId="28F6FAF3" w14:textId="541E9D9C" w:rsidR="007D1209" w:rsidRPr="00C7003F" w:rsidRDefault="00A81CFC" w:rsidP="00A81CFC">
            <w:pPr>
              <w:spacing w:after="0" w:line="240" w:lineRule="auto"/>
              <w:jc w:val="center"/>
              <w:rPr>
                <w:rFonts w:ascii="Times New Roman" w:eastAsia="Times New Roman" w:hAnsi="Times New Roman"/>
                <w:b/>
                <w:bCs/>
                <w:sz w:val="24"/>
                <w:szCs w:val="24"/>
                <w:lang w:eastAsia="pl-PL"/>
              </w:rPr>
            </w:pPr>
            <w:r w:rsidRPr="00C7003F">
              <w:rPr>
                <w:rFonts w:ascii="Times New Roman" w:eastAsia="Times New Roman" w:hAnsi="Times New Roman"/>
                <w:b/>
                <w:bCs/>
                <w:sz w:val="24"/>
                <w:szCs w:val="24"/>
                <w:lang w:eastAsia="pl-PL"/>
              </w:rPr>
              <w:lastRenderedPageBreak/>
              <w:t>Zestaw bezprzewodowy klawiatura + mysz</w:t>
            </w:r>
          </w:p>
          <w:p w14:paraId="6F89E262" w14:textId="53F5E7E0" w:rsidR="00A81CFC" w:rsidRPr="00C7003F" w:rsidRDefault="00A81CFC" w:rsidP="0099782E">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b/>
                <w:bCs/>
                <w:sz w:val="24"/>
                <w:szCs w:val="24"/>
                <w:lang w:eastAsia="pl-PL"/>
              </w:rPr>
              <w:t xml:space="preserve">– </w:t>
            </w:r>
            <w:r w:rsidR="0099782E">
              <w:rPr>
                <w:rFonts w:ascii="Times New Roman" w:eastAsia="Times New Roman" w:hAnsi="Times New Roman"/>
                <w:b/>
                <w:bCs/>
                <w:sz w:val="24"/>
                <w:szCs w:val="24"/>
                <w:lang w:eastAsia="pl-PL"/>
              </w:rPr>
              <w:t>4</w:t>
            </w:r>
            <w:r w:rsidRPr="00C7003F">
              <w:rPr>
                <w:rFonts w:ascii="Times New Roman" w:eastAsia="Times New Roman" w:hAnsi="Times New Roman"/>
                <w:b/>
                <w:bCs/>
                <w:sz w:val="24"/>
                <w:szCs w:val="24"/>
                <w:lang w:eastAsia="pl-PL"/>
              </w:rPr>
              <w:t xml:space="preserve"> sztuk</w:t>
            </w:r>
            <w:r w:rsidRPr="00C7003F">
              <w:rPr>
                <w:rFonts w:ascii="Times New Roman" w:eastAsia="Times New Roman" w:hAnsi="Times New Roman"/>
                <w:sz w:val="24"/>
                <w:szCs w:val="24"/>
                <w:lang w:eastAsia="pl-PL"/>
              </w:rPr>
              <w:t xml:space="preserve"> </w:t>
            </w:r>
          </w:p>
        </w:tc>
      </w:tr>
      <w:tr w:rsidR="00A81CFC" w:rsidRPr="00C7003F" w14:paraId="1FB7F0DC" w14:textId="77777777" w:rsidTr="00A825F0">
        <w:trPr>
          <w:jc w:val="center"/>
        </w:trPr>
        <w:tc>
          <w:tcPr>
            <w:tcW w:w="8647" w:type="dxa"/>
            <w:gridSpan w:val="2"/>
            <w:shd w:val="clear" w:color="auto" w:fill="auto"/>
          </w:tcPr>
          <w:p w14:paraId="0C25C309" w14:textId="0B9820EB" w:rsidR="00A81CFC" w:rsidRPr="00C7003F" w:rsidRDefault="009E69B7" w:rsidP="00A81CFC">
            <w:pPr>
              <w:spacing w:after="0" w:line="240" w:lineRule="auto"/>
              <w:jc w:val="center"/>
              <w:rPr>
                <w:rFonts w:ascii="Times New Roman" w:eastAsia="Times New Roman" w:hAnsi="Times New Roman"/>
                <w:sz w:val="24"/>
                <w:szCs w:val="24"/>
                <w:lang w:eastAsia="pl-PL"/>
              </w:rPr>
            </w:pPr>
            <w:r w:rsidRPr="00C7003F">
              <w:rPr>
                <w:rFonts w:asciiTheme="minorHAnsi" w:eastAsia="Times New Roman" w:hAnsiTheme="minorHAnsi" w:cstheme="minorHAnsi"/>
                <w:lang w:eastAsia="pl-PL"/>
              </w:rPr>
              <w:t>Parametry minimalne.</w:t>
            </w:r>
          </w:p>
        </w:tc>
      </w:tr>
      <w:tr w:rsidR="00A81CFC" w:rsidRPr="00C7003F" w14:paraId="0A49B9D1" w14:textId="77777777" w:rsidTr="00A825F0">
        <w:trPr>
          <w:jc w:val="center"/>
        </w:trPr>
        <w:tc>
          <w:tcPr>
            <w:tcW w:w="4047" w:type="dxa"/>
            <w:shd w:val="clear" w:color="auto" w:fill="auto"/>
          </w:tcPr>
          <w:p w14:paraId="6E9FF16D"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Rodzaj przełączników</w:t>
            </w:r>
          </w:p>
        </w:tc>
        <w:tc>
          <w:tcPr>
            <w:tcW w:w="4600" w:type="dxa"/>
            <w:shd w:val="clear" w:color="auto" w:fill="auto"/>
          </w:tcPr>
          <w:p w14:paraId="08FDC3B5" w14:textId="77777777" w:rsidR="00A81CFC" w:rsidRPr="00C7003F" w:rsidRDefault="00A81CFC" w:rsidP="00A81CFC">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Membranowe - nożycowe</w:t>
            </w:r>
          </w:p>
        </w:tc>
      </w:tr>
      <w:tr w:rsidR="00A81CFC" w:rsidRPr="00C7003F" w14:paraId="573DD0ED" w14:textId="77777777" w:rsidTr="00A825F0">
        <w:trPr>
          <w:jc w:val="center"/>
        </w:trPr>
        <w:tc>
          <w:tcPr>
            <w:tcW w:w="4047" w:type="dxa"/>
            <w:shd w:val="clear" w:color="auto" w:fill="auto"/>
          </w:tcPr>
          <w:p w14:paraId="496A5035"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Łączność</w:t>
            </w:r>
          </w:p>
        </w:tc>
        <w:tc>
          <w:tcPr>
            <w:tcW w:w="4600" w:type="dxa"/>
            <w:shd w:val="clear" w:color="auto" w:fill="auto"/>
          </w:tcPr>
          <w:p w14:paraId="0E93CD76"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Bezprzewodowa</w:t>
            </w:r>
          </w:p>
        </w:tc>
      </w:tr>
      <w:tr w:rsidR="00A81CFC" w:rsidRPr="00C7003F" w14:paraId="7CD7B848" w14:textId="77777777" w:rsidTr="00A825F0">
        <w:trPr>
          <w:jc w:val="center"/>
        </w:trPr>
        <w:tc>
          <w:tcPr>
            <w:tcW w:w="4047" w:type="dxa"/>
            <w:shd w:val="clear" w:color="auto" w:fill="auto"/>
          </w:tcPr>
          <w:p w14:paraId="7985029D"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Interfejs</w:t>
            </w:r>
          </w:p>
        </w:tc>
        <w:tc>
          <w:tcPr>
            <w:tcW w:w="4600" w:type="dxa"/>
            <w:shd w:val="clear" w:color="auto" w:fill="auto"/>
          </w:tcPr>
          <w:p w14:paraId="7EC23E29"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2,4 GHz</w:t>
            </w:r>
          </w:p>
        </w:tc>
      </w:tr>
      <w:tr w:rsidR="00A81CFC" w:rsidRPr="00C7003F" w14:paraId="286A889D" w14:textId="77777777" w:rsidTr="00A825F0">
        <w:trPr>
          <w:jc w:val="center"/>
        </w:trPr>
        <w:tc>
          <w:tcPr>
            <w:tcW w:w="4047" w:type="dxa"/>
            <w:shd w:val="clear" w:color="auto" w:fill="auto"/>
          </w:tcPr>
          <w:p w14:paraId="7AC59910"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Klawisze numeryczne</w:t>
            </w:r>
          </w:p>
        </w:tc>
        <w:tc>
          <w:tcPr>
            <w:tcW w:w="4600" w:type="dxa"/>
            <w:shd w:val="clear" w:color="auto" w:fill="auto"/>
          </w:tcPr>
          <w:p w14:paraId="098E0535"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TAK</w:t>
            </w:r>
          </w:p>
        </w:tc>
      </w:tr>
      <w:tr w:rsidR="00A81CFC" w:rsidRPr="00C7003F" w14:paraId="587B9359" w14:textId="77777777" w:rsidTr="00A825F0">
        <w:trPr>
          <w:jc w:val="center"/>
        </w:trPr>
        <w:tc>
          <w:tcPr>
            <w:tcW w:w="4047" w:type="dxa"/>
            <w:shd w:val="clear" w:color="auto" w:fill="auto"/>
          </w:tcPr>
          <w:p w14:paraId="1A07B805" w14:textId="77777777" w:rsidR="00A81CFC" w:rsidRPr="00C7003F" w:rsidRDefault="00A81CFC" w:rsidP="00A81CFC">
            <w:pPr>
              <w:spacing w:after="0" w:line="240" w:lineRule="auto"/>
              <w:ind w:firstLine="708"/>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Klawisze multimedialne / funkcyjne</w:t>
            </w:r>
          </w:p>
        </w:tc>
        <w:tc>
          <w:tcPr>
            <w:tcW w:w="4600" w:type="dxa"/>
            <w:shd w:val="clear" w:color="auto" w:fill="auto"/>
          </w:tcPr>
          <w:p w14:paraId="352B4825"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TAK</w:t>
            </w:r>
          </w:p>
        </w:tc>
      </w:tr>
      <w:tr w:rsidR="00A81CFC" w:rsidRPr="00C7003F" w14:paraId="74749E6D" w14:textId="77777777" w:rsidTr="00A825F0">
        <w:trPr>
          <w:jc w:val="center"/>
        </w:trPr>
        <w:tc>
          <w:tcPr>
            <w:tcW w:w="4047" w:type="dxa"/>
            <w:shd w:val="clear" w:color="auto" w:fill="auto"/>
          </w:tcPr>
          <w:p w14:paraId="17D0AA5B"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Czas pracy na baterii</w:t>
            </w:r>
          </w:p>
        </w:tc>
        <w:tc>
          <w:tcPr>
            <w:tcW w:w="4600" w:type="dxa"/>
            <w:shd w:val="clear" w:color="auto" w:fill="auto"/>
          </w:tcPr>
          <w:p w14:paraId="3B24238D" w14:textId="416D9C64" w:rsidR="00A81CFC" w:rsidRPr="00C7003F" w:rsidRDefault="00A81CFC" w:rsidP="00AA1614">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Do </w:t>
            </w:r>
            <w:r w:rsidR="00AA1614" w:rsidRPr="00C7003F">
              <w:rPr>
                <w:rFonts w:ascii="Times New Roman" w:eastAsia="Times New Roman" w:hAnsi="Times New Roman"/>
                <w:sz w:val="24"/>
                <w:szCs w:val="24"/>
                <w:lang w:eastAsia="pl-PL"/>
              </w:rPr>
              <w:t>dwóch</w:t>
            </w:r>
            <w:r w:rsidRPr="00C7003F">
              <w:rPr>
                <w:rFonts w:ascii="Times New Roman" w:eastAsia="Times New Roman" w:hAnsi="Times New Roman"/>
                <w:sz w:val="24"/>
                <w:szCs w:val="24"/>
                <w:lang w:eastAsia="pl-PL"/>
              </w:rPr>
              <w:t xml:space="preserve"> lat</w:t>
            </w:r>
          </w:p>
        </w:tc>
      </w:tr>
      <w:tr w:rsidR="00A81CFC" w:rsidRPr="00C7003F" w14:paraId="6AA720C9" w14:textId="77777777" w:rsidTr="00A825F0">
        <w:trPr>
          <w:jc w:val="center"/>
        </w:trPr>
        <w:tc>
          <w:tcPr>
            <w:tcW w:w="4047" w:type="dxa"/>
            <w:shd w:val="clear" w:color="auto" w:fill="auto"/>
          </w:tcPr>
          <w:p w14:paraId="38EEC35E"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Mysz w zestawie</w:t>
            </w:r>
          </w:p>
        </w:tc>
        <w:tc>
          <w:tcPr>
            <w:tcW w:w="4600" w:type="dxa"/>
            <w:shd w:val="clear" w:color="auto" w:fill="auto"/>
          </w:tcPr>
          <w:p w14:paraId="3AC9CC15"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TAK</w:t>
            </w:r>
          </w:p>
        </w:tc>
      </w:tr>
      <w:tr w:rsidR="00A81CFC" w:rsidRPr="00C7003F" w14:paraId="26F8C358" w14:textId="77777777" w:rsidTr="00A825F0">
        <w:trPr>
          <w:jc w:val="center"/>
        </w:trPr>
        <w:tc>
          <w:tcPr>
            <w:tcW w:w="4047" w:type="dxa"/>
            <w:shd w:val="clear" w:color="auto" w:fill="auto"/>
          </w:tcPr>
          <w:p w14:paraId="28A1B316"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Sensor myszy</w:t>
            </w:r>
          </w:p>
        </w:tc>
        <w:tc>
          <w:tcPr>
            <w:tcW w:w="4600" w:type="dxa"/>
            <w:shd w:val="clear" w:color="auto" w:fill="auto"/>
          </w:tcPr>
          <w:p w14:paraId="5E601454"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Optyczny</w:t>
            </w:r>
          </w:p>
        </w:tc>
      </w:tr>
      <w:tr w:rsidR="00A81CFC" w:rsidRPr="00C7003F" w14:paraId="648F81EE" w14:textId="77777777" w:rsidTr="00A825F0">
        <w:trPr>
          <w:jc w:val="center"/>
        </w:trPr>
        <w:tc>
          <w:tcPr>
            <w:tcW w:w="4047" w:type="dxa"/>
            <w:shd w:val="clear" w:color="auto" w:fill="auto"/>
          </w:tcPr>
          <w:p w14:paraId="306ABEDE" w14:textId="77777777" w:rsidR="00A81CFC" w:rsidRPr="00C7003F" w:rsidRDefault="00A81CFC" w:rsidP="00A81CFC">
            <w:pPr>
              <w:spacing w:after="0" w:line="240" w:lineRule="auto"/>
              <w:ind w:firstLine="708"/>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Rozdzielczość myszy</w:t>
            </w:r>
          </w:p>
        </w:tc>
        <w:tc>
          <w:tcPr>
            <w:tcW w:w="4600" w:type="dxa"/>
            <w:shd w:val="clear" w:color="auto" w:fill="auto"/>
          </w:tcPr>
          <w:p w14:paraId="0A291176" w14:textId="77777777" w:rsidR="00A81CFC" w:rsidRPr="00C7003F" w:rsidRDefault="00A81CFC" w:rsidP="00A81CFC">
            <w:pPr>
              <w:tabs>
                <w:tab w:val="left" w:pos="2141"/>
              </w:tabs>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1000 DPI</w:t>
            </w:r>
          </w:p>
        </w:tc>
      </w:tr>
      <w:tr w:rsidR="00A81CFC" w:rsidRPr="00C7003F" w14:paraId="6C23B42C" w14:textId="77777777" w:rsidTr="00A825F0">
        <w:trPr>
          <w:jc w:val="center"/>
        </w:trPr>
        <w:tc>
          <w:tcPr>
            <w:tcW w:w="4047" w:type="dxa"/>
            <w:shd w:val="clear" w:color="auto" w:fill="auto"/>
          </w:tcPr>
          <w:p w14:paraId="70786BCA"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Dodatkowe informacje</w:t>
            </w:r>
          </w:p>
        </w:tc>
        <w:tc>
          <w:tcPr>
            <w:tcW w:w="4600" w:type="dxa"/>
            <w:shd w:val="clear" w:color="auto" w:fill="auto"/>
          </w:tcPr>
          <w:p w14:paraId="56CC068A"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Niski profil klawiszy, cicha praca klawiszy, zasięg pracy do 10 m</w:t>
            </w:r>
          </w:p>
        </w:tc>
      </w:tr>
      <w:tr w:rsidR="00A81CFC" w:rsidRPr="00C7003F" w14:paraId="594EA32D" w14:textId="77777777" w:rsidTr="00A825F0">
        <w:trPr>
          <w:jc w:val="center"/>
        </w:trPr>
        <w:tc>
          <w:tcPr>
            <w:tcW w:w="4047" w:type="dxa"/>
            <w:shd w:val="clear" w:color="auto" w:fill="auto"/>
          </w:tcPr>
          <w:p w14:paraId="30C3E63C"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Dołączone akcesoria</w:t>
            </w:r>
          </w:p>
        </w:tc>
        <w:tc>
          <w:tcPr>
            <w:tcW w:w="4600" w:type="dxa"/>
            <w:shd w:val="clear" w:color="auto" w:fill="auto"/>
          </w:tcPr>
          <w:p w14:paraId="66645526"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proofErr w:type="spellStart"/>
            <w:r w:rsidRPr="00C7003F">
              <w:rPr>
                <w:rFonts w:ascii="Times New Roman" w:eastAsia="Times New Roman" w:hAnsi="Times New Roman"/>
                <w:sz w:val="24"/>
                <w:szCs w:val="24"/>
                <w:lang w:eastAsia="pl-PL"/>
              </w:rPr>
              <w:t>Nanoodbiornik</w:t>
            </w:r>
            <w:proofErr w:type="spellEnd"/>
          </w:p>
          <w:p w14:paraId="32238C57"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1 bateria typu AA</w:t>
            </w:r>
          </w:p>
          <w:p w14:paraId="18CBB0E9" w14:textId="77777777" w:rsidR="00A81CFC" w:rsidRPr="00C7003F" w:rsidRDefault="00A81CFC" w:rsidP="00A81CF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2 baterie typu AAA</w:t>
            </w:r>
          </w:p>
        </w:tc>
      </w:tr>
      <w:tr w:rsidR="00C415A9" w:rsidRPr="00C7003F" w14:paraId="7E2A615D" w14:textId="77777777" w:rsidTr="00A825F0">
        <w:trPr>
          <w:jc w:val="center"/>
        </w:trPr>
        <w:tc>
          <w:tcPr>
            <w:tcW w:w="4047" w:type="dxa"/>
            <w:shd w:val="clear" w:color="auto" w:fill="auto"/>
          </w:tcPr>
          <w:p w14:paraId="2187B548" w14:textId="77777777" w:rsidR="00C415A9" w:rsidRPr="00C7003F" w:rsidRDefault="00C415A9" w:rsidP="00C415A9">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Gwarancja</w:t>
            </w:r>
          </w:p>
        </w:tc>
        <w:tc>
          <w:tcPr>
            <w:tcW w:w="4600" w:type="dxa"/>
            <w:shd w:val="clear" w:color="auto" w:fill="auto"/>
          </w:tcPr>
          <w:p w14:paraId="6E423CFB" w14:textId="05BFD1B0" w:rsidR="00C415A9" w:rsidRPr="00C7003F" w:rsidRDefault="003114A9" w:rsidP="00C415A9">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24</w:t>
            </w:r>
            <w:r w:rsidR="006C0256" w:rsidRPr="00C7003F">
              <w:rPr>
                <w:rFonts w:ascii="Times New Roman" w:eastAsia="Times New Roman" w:hAnsi="Times New Roman"/>
                <w:sz w:val="24"/>
                <w:szCs w:val="24"/>
                <w:lang w:eastAsia="pl-PL"/>
              </w:rPr>
              <w:t xml:space="preserve"> m-</w:t>
            </w:r>
            <w:proofErr w:type="spellStart"/>
            <w:r w:rsidR="006C0256" w:rsidRPr="00C7003F">
              <w:rPr>
                <w:rFonts w:ascii="Times New Roman" w:eastAsia="Times New Roman" w:hAnsi="Times New Roman"/>
                <w:sz w:val="24"/>
                <w:szCs w:val="24"/>
                <w:lang w:eastAsia="pl-PL"/>
              </w:rPr>
              <w:t>cy</w:t>
            </w:r>
            <w:proofErr w:type="spellEnd"/>
          </w:p>
        </w:tc>
      </w:tr>
    </w:tbl>
    <w:p w14:paraId="6A505E49" w14:textId="77777777" w:rsidR="00A70B1E" w:rsidRPr="00C7003F" w:rsidRDefault="00A70B1E"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p w14:paraId="213011B7" w14:textId="77777777" w:rsidR="00A70B1E" w:rsidRPr="00C7003F" w:rsidRDefault="00A70B1E"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528"/>
      </w:tblGrid>
      <w:tr w:rsidR="00A70B1E" w:rsidRPr="00C7003F" w14:paraId="3C444D37" w14:textId="77777777" w:rsidTr="00D41377">
        <w:tc>
          <w:tcPr>
            <w:tcW w:w="9214" w:type="dxa"/>
            <w:gridSpan w:val="2"/>
            <w:shd w:val="clear" w:color="auto" w:fill="D9D9D9" w:themeFill="background1" w:themeFillShade="D9"/>
          </w:tcPr>
          <w:p w14:paraId="6AFB0D90" w14:textId="61ABC507" w:rsidR="00A70B1E" w:rsidRPr="00C7003F" w:rsidRDefault="00A70B1E" w:rsidP="00C833D9">
            <w:pPr>
              <w:jc w:val="center"/>
              <w:rPr>
                <w:rFonts w:asciiTheme="minorHAnsi" w:hAnsiTheme="minorHAnsi" w:cstheme="minorHAnsi"/>
                <w:b/>
                <w:bCs/>
              </w:rPr>
            </w:pPr>
            <w:r w:rsidRPr="00C7003F">
              <w:rPr>
                <w:rFonts w:asciiTheme="minorHAnsi" w:hAnsiTheme="minorHAnsi" w:cstheme="minorHAnsi"/>
                <w:b/>
                <w:bCs/>
              </w:rPr>
              <w:t xml:space="preserve">Monochromatyczne laserowe urządzenie wielofunkcyjne – </w:t>
            </w:r>
            <w:r w:rsidR="00C833D9" w:rsidRPr="00C7003F">
              <w:rPr>
                <w:rFonts w:asciiTheme="minorHAnsi" w:hAnsiTheme="minorHAnsi" w:cstheme="minorHAnsi"/>
                <w:b/>
                <w:bCs/>
              </w:rPr>
              <w:t>2</w:t>
            </w:r>
            <w:r w:rsidRPr="00C7003F">
              <w:rPr>
                <w:rFonts w:asciiTheme="minorHAnsi" w:hAnsiTheme="minorHAnsi" w:cstheme="minorHAnsi"/>
                <w:b/>
                <w:bCs/>
              </w:rPr>
              <w:t xml:space="preserve"> sztuk</w:t>
            </w:r>
            <w:r w:rsidR="00992492">
              <w:rPr>
                <w:rFonts w:asciiTheme="minorHAnsi" w:hAnsiTheme="minorHAnsi" w:cstheme="minorHAnsi"/>
                <w:b/>
                <w:bCs/>
              </w:rPr>
              <w:t>i</w:t>
            </w:r>
          </w:p>
        </w:tc>
      </w:tr>
      <w:tr w:rsidR="009E69B7" w:rsidRPr="00C7003F" w14:paraId="55D569C3" w14:textId="77777777" w:rsidTr="00D41377">
        <w:tc>
          <w:tcPr>
            <w:tcW w:w="9214" w:type="dxa"/>
            <w:gridSpan w:val="2"/>
            <w:shd w:val="clear" w:color="auto" w:fill="D9D9D9" w:themeFill="background1" w:themeFillShade="D9"/>
          </w:tcPr>
          <w:p w14:paraId="3CF31E12" w14:textId="3E915A31" w:rsidR="009E69B7" w:rsidRPr="00C7003F" w:rsidRDefault="009E69B7" w:rsidP="00C833D9">
            <w:pPr>
              <w:jc w:val="center"/>
              <w:rPr>
                <w:rFonts w:asciiTheme="minorHAnsi" w:hAnsiTheme="minorHAnsi" w:cstheme="minorHAnsi"/>
                <w:b/>
                <w:bCs/>
              </w:rPr>
            </w:pPr>
            <w:r w:rsidRPr="00C7003F">
              <w:rPr>
                <w:rFonts w:asciiTheme="minorHAnsi" w:eastAsia="Times New Roman" w:hAnsiTheme="minorHAnsi" w:cstheme="minorHAnsi"/>
                <w:lang w:eastAsia="pl-PL"/>
              </w:rPr>
              <w:t>Parametry minimalne.</w:t>
            </w:r>
          </w:p>
        </w:tc>
      </w:tr>
      <w:tr w:rsidR="00A70B1E" w:rsidRPr="00C7003F" w14:paraId="54F30842" w14:textId="77777777" w:rsidTr="00F412DF">
        <w:tc>
          <w:tcPr>
            <w:tcW w:w="3686" w:type="dxa"/>
            <w:shd w:val="clear" w:color="auto" w:fill="auto"/>
          </w:tcPr>
          <w:p w14:paraId="23531338" w14:textId="77777777" w:rsidR="00A70B1E" w:rsidRPr="00C7003F" w:rsidRDefault="00A70B1E" w:rsidP="00D41377">
            <w:pPr>
              <w:pStyle w:val="Bezodstpw"/>
              <w:rPr>
                <w:rFonts w:cstheme="minorHAnsi"/>
              </w:rPr>
            </w:pPr>
            <w:r w:rsidRPr="00C7003F">
              <w:rPr>
                <w:rFonts w:cstheme="minorHAnsi"/>
              </w:rPr>
              <w:t>Funkcje</w:t>
            </w:r>
          </w:p>
        </w:tc>
        <w:tc>
          <w:tcPr>
            <w:tcW w:w="5528" w:type="dxa"/>
            <w:shd w:val="clear" w:color="auto" w:fill="auto"/>
          </w:tcPr>
          <w:p w14:paraId="451515D3" w14:textId="77777777" w:rsidR="00A70B1E" w:rsidRPr="00C7003F" w:rsidRDefault="00A70B1E" w:rsidP="00D41377">
            <w:pPr>
              <w:pStyle w:val="Bezodstpw"/>
              <w:rPr>
                <w:rFonts w:cstheme="minorHAnsi"/>
              </w:rPr>
            </w:pPr>
            <w:r w:rsidRPr="00C7003F">
              <w:rPr>
                <w:rFonts w:cstheme="minorHAnsi"/>
              </w:rPr>
              <w:t>drukowanie, kopiowanie, skanowanie</w:t>
            </w:r>
          </w:p>
        </w:tc>
      </w:tr>
      <w:tr w:rsidR="00A70B1E" w:rsidRPr="00C7003F" w14:paraId="144C51B3" w14:textId="77777777" w:rsidTr="00F412DF">
        <w:tc>
          <w:tcPr>
            <w:tcW w:w="3686" w:type="dxa"/>
            <w:shd w:val="clear" w:color="auto" w:fill="auto"/>
          </w:tcPr>
          <w:p w14:paraId="0A90A632" w14:textId="77777777" w:rsidR="00A70B1E" w:rsidRPr="00C7003F" w:rsidRDefault="00A70B1E" w:rsidP="00D41377">
            <w:pPr>
              <w:pStyle w:val="Bezodstpw"/>
              <w:rPr>
                <w:rFonts w:cstheme="minorHAnsi"/>
              </w:rPr>
            </w:pPr>
            <w:r w:rsidRPr="00C7003F">
              <w:rPr>
                <w:rFonts w:cstheme="minorHAnsi"/>
              </w:rPr>
              <w:t>Szybkość drukowania</w:t>
            </w:r>
          </w:p>
        </w:tc>
        <w:tc>
          <w:tcPr>
            <w:tcW w:w="5528" w:type="dxa"/>
            <w:shd w:val="clear" w:color="auto" w:fill="auto"/>
          </w:tcPr>
          <w:p w14:paraId="5F211C6C" w14:textId="512E1352" w:rsidR="00A70B1E" w:rsidRPr="00C7003F" w:rsidRDefault="00A70B1E" w:rsidP="00992492">
            <w:pPr>
              <w:pStyle w:val="Bezodstpw"/>
              <w:rPr>
                <w:rFonts w:cstheme="minorHAnsi"/>
              </w:rPr>
            </w:pPr>
            <w:r w:rsidRPr="00C7003F">
              <w:rPr>
                <w:rFonts w:cstheme="minorHAnsi"/>
              </w:rPr>
              <w:t xml:space="preserve">Jednostronne: do </w:t>
            </w:r>
            <w:r w:rsidR="00992492">
              <w:rPr>
                <w:rFonts w:cstheme="minorHAnsi"/>
              </w:rPr>
              <w:t>30</w:t>
            </w:r>
            <w:r w:rsidRPr="00C7003F">
              <w:rPr>
                <w:rFonts w:cstheme="minorHAnsi"/>
              </w:rPr>
              <w:t xml:space="preserve"> str./min (A4), do </w:t>
            </w:r>
            <w:r w:rsidR="00992492">
              <w:rPr>
                <w:rFonts w:cstheme="minorHAnsi"/>
              </w:rPr>
              <w:t>60</w:t>
            </w:r>
            <w:r w:rsidRPr="00C7003F">
              <w:rPr>
                <w:rFonts w:cstheme="minorHAnsi"/>
              </w:rPr>
              <w:t xml:space="preserve"> str./min (A5, układ poziomy)</w:t>
            </w:r>
            <w:r w:rsidR="00F412DF" w:rsidRPr="00C7003F">
              <w:rPr>
                <w:rFonts w:cstheme="minorHAnsi"/>
              </w:rPr>
              <w:t xml:space="preserve">, </w:t>
            </w:r>
            <w:r w:rsidRPr="00C7003F">
              <w:rPr>
                <w:rFonts w:cstheme="minorHAnsi"/>
              </w:rPr>
              <w:t xml:space="preserve">Dwustronne: do </w:t>
            </w:r>
            <w:r w:rsidR="00AA1614" w:rsidRPr="00C7003F">
              <w:rPr>
                <w:rFonts w:cstheme="minorHAnsi"/>
              </w:rPr>
              <w:t>2</w:t>
            </w:r>
            <w:r w:rsidR="00992492">
              <w:rPr>
                <w:rFonts w:cstheme="minorHAnsi"/>
              </w:rPr>
              <w:t>0</w:t>
            </w:r>
            <w:r w:rsidRPr="00C7003F">
              <w:rPr>
                <w:rFonts w:cstheme="minorHAnsi"/>
              </w:rPr>
              <w:t xml:space="preserve"> </w:t>
            </w:r>
            <w:proofErr w:type="spellStart"/>
            <w:r w:rsidRPr="00C7003F">
              <w:rPr>
                <w:rFonts w:cstheme="minorHAnsi"/>
              </w:rPr>
              <w:t>obr</w:t>
            </w:r>
            <w:proofErr w:type="spellEnd"/>
            <w:r w:rsidRPr="00C7003F">
              <w:rPr>
                <w:rFonts w:cstheme="minorHAnsi"/>
              </w:rPr>
              <w:t>./min (A4)</w:t>
            </w:r>
          </w:p>
        </w:tc>
      </w:tr>
      <w:tr w:rsidR="00A70B1E" w:rsidRPr="00C7003F" w14:paraId="53A9CA6D" w14:textId="77777777" w:rsidTr="00F412DF">
        <w:tc>
          <w:tcPr>
            <w:tcW w:w="3686" w:type="dxa"/>
            <w:shd w:val="clear" w:color="auto" w:fill="auto"/>
          </w:tcPr>
          <w:p w14:paraId="4EE6FA2C" w14:textId="77777777" w:rsidR="00A70B1E" w:rsidRPr="00C7003F" w:rsidRDefault="00A70B1E" w:rsidP="00D41377">
            <w:pPr>
              <w:pStyle w:val="Bezodstpw"/>
              <w:rPr>
                <w:rFonts w:cstheme="minorHAnsi"/>
              </w:rPr>
            </w:pPr>
            <w:r w:rsidRPr="00C7003F">
              <w:rPr>
                <w:rFonts w:cstheme="minorHAnsi"/>
              </w:rPr>
              <w:t>Rozdzielczość drukowania</w:t>
            </w:r>
          </w:p>
        </w:tc>
        <w:tc>
          <w:tcPr>
            <w:tcW w:w="5528" w:type="dxa"/>
            <w:shd w:val="clear" w:color="auto" w:fill="auto"/>
          </w:tcPr>
          <w:p w14:paraId="0E184207" w14:textId="77777777" w:rsidR="00A70B1E" w:rsidRPr="00C7003F" w:rsidRDefault="00A70B1E" w:rsidP="00D41377">
            <w:pPr>
              <w:pStyle w:val="Bezodstpw"/>
              <w:tabs>
                <w:tab w:val="left" w:pos="1089"/>
              </w:tabs>
              <w:rPr>
                <w:rFonts w:cstheme="minorHAnsi"/>
              </w:rPr>
            </w:pPr>
            <w:r w:rsidRPr="00C7003F">
              <w:rPr>
                <w:rFonts w:cstheme="minorHAnsi"/>
              </w:rPr>
              <w:tab/>
              <w:t xml:space="preserve">Maks. 1200 × 1200 </w:t>
            </w:r>
            <w:proofErr w:type="spellStart"/>
            <w:r w:rsidRPr="00C7003F">
              <w:rPr>
                <w:rFonts w:cstheme="minorHAnsi"/>
              </w:rPr>
              <w:t>dpi</w:t>
            </w:r>
            <w:proofErr w:type="spellEnd"/>
          </w:p>
        </w:tc>
      </w:tr>
      <w:tr w:rsidR="00A70B1E" w:rsidRPr="00C7003F" w14:paraId="7239621A" w14:textId="77777777" w:rsidTr="00F412DF">
        <w:tc>
          <w:tcPr>
            <w:tcW w:w="3686" w:type="dxa"/>
            <w:shd w:val="clear" w:color="auto" w:fill="auto"/>
          </w:tcPr>
          <w:p w14:paraId="33C7A72B" w14:textId="08F395F9" w:rsidR="00A70B1E" w:rsidRPr="00C7003F" w:rsidRDefault="00A70B1E" w:rsidP="00D41377">
            <w:pPr>
              <w:pStyle w:val="Bezodstpw"/>
              <w:rPr>
                <w:rFonts w:cstheme="minorHAnsi"/>
              </w:rPr>
            </w:pPr>
            <w:r w:rsidRPr="00C7003F">
              <w:rPr>
                <w:rFonts w:cstheme="minorHAnsi"/>
              </w:rPr>
              <w:t>Czas rozgrzewania</w:t>
            </w:r>
          </w:p>
        </w:tc>
        <w:tc>
          <w:tcPr>
            <w:tcW w:w="5528" w:type="dxa"/>
            <w:shd w:val="clear" w:color="auto" w:fill="auto"/>
          </w:tcPr>
          <w:p w14:paraId="0D64E1DC" w14:textId="5292EE05" w:rsidR="00A70B1E" w:rsidRPr="00C7003F" w:rsidRDefault="00A70B1E" w:rsidP="00AA1614">
            <w:pPr>
              <w:pStyle w:val="Bezodstpw"/>
              <w:jc w:val="center"/>
              <w:rPr>
                <w:rFonts w:cstheme="minorHAnsi"/>
              </w:rPr>
            </w:pPr>
            <w:r w:rsidRPr="00C7003F">
              <w:rPr>
                <w:rFonts w:cstheme="minorHAnsi"/>
              </w:rPr>
              <w:t xml:space="preserve">Przybliżony </w:t>
            </w:r>
            <w:r w:rsidR="00AA1614" w:rsidRPr="00C7003F">
              <w:rPr>
                <w:rFonts w:cstheme="minorHAnsi"/>
              </w:rPr>
              <w:t>16</w:t>
            </w:r>
            <w:r w:rsidRPr="00C7003F">
              <w:rPr>
                <w:rFonts w:cstheme="minorHAnsi"/>
              </w:rPr>
              <w:t xml:space="preserve"> s lub mniej od włączenia zasilania</w:t>
            </w:r>
          </w:p>
        </w:tc>
      </w:tr>
      <w:tr w:rsidR="00A70B1E" w:rsidRPr="00C7003F" w14:paraId="29E9644E" w14:textId="77777777" w:rsidTr="00F412DF">
        <w:tc>
          <w:tcPr>
            <w:tcW w:w="3686" w:type="dxa"/>
            <w:shd w:val="clear" w:color="auto" w:fill="auto"/>
          </w:tcPr>
          <w:p w14:paraId="1E756D98" w14:textId="723C5D67" w:rsidR="00A70B1E" w:rsidRPr="00C7003F" w:rsidRDefault="00A70B1E" w:rsidP="00D41377">
            <w:pPr>
              <w:pStyle w:val="Bezodstpw"/>
              <w:rPr>
                <w:rFonts w:cstheme="minorHAnsi"/>
              </w:rPr>
            </w:pPr>
            <w:r w:rsidRPr="00C7003F">
              <w:rPr>
                <w:rFonts w:cstheme="minorHAnsi"/>
              </w:rPr>
              <w:t>Czas wydruku pierwszej strony</w:t>
            </w:r>
          </w:p>
        </w:tc>
        <w:tc>
          <w:tcPr>
            <w:tcW w:w="5528" w:type="dxa"/>
            <w:shd w:val="clear" w:color="auto" w:fill="auto"/>
          </w:tcPr>
          <w:p w14:paraId="19FA144C" w14:textId="77777777" w:rsidR="00A70B1E" w:rsidRPr="00C7003F" w:rsidRDefault="00A70B1E" w:rsidP="00D41377">
            <w:pPr>
              <w:pStyle w:val="Bezodstpw"/>
              <w:rPr>
                <w:rFonts w:cstheme="minorHAnsi"/>
              </w:rPr>
            </w:pPr>
            <w:r w:rsidRPr="00C7003F">
              <w:rPr>
                <w:rFonts w:cstheme="minorHAnsi"/>
              </w:rPr>
              <w:t>Około 5,0 s lub mniej</w:t>
            </w:r>
          </w:p>
        </w:tc>
      </w:tr>
      <w:tr w:rsidR="00A70B1E" w:rsidRPr="00C7003F" w14:paraId="27B1BBF9" w14:textId="77777777" w:rsidTr="00F412DF">
        <w:tc>
          <w:tcPr>
            <w:tcW w:w="3686" w:type="dxa"/>
            <w:shd w:val="clear" w:color="auto" w:fill="auto"/>
          </w:tcPr>
          <w:p w14:paraId="79B9BCC1" w14:textId="52DB73AE" w:rsidR="00A70B1E" w:rsidRPr="00C7003F" w:rsidRDefault="00A70B1E" w:rsidP="00D41377">
            <w:pPr>
              <w:pStyle w:val="Bezodstpw"/>
              <w:rPr>
                <w:rFonts w:cstheme="minorHAnsi"/>
              </w:rPr>
            </w:pPr>
            <w:r w:rsidRPr="00C7003F">
              <w:rPr>
                <w:rFonts w:cstheme="minorHAnsi"/>
              </w:rPr>
              <w:t>Języki obsługi drukarki</w:t>
            </w:r>
          </w:p>
        </w:tc>
        <w:tc>
          <w:tcPr>
            <w:tcW w:w="5528" w:type="dxa"/>
            <w:shd w:val="clear" w:color="auto" w:fill="auto"/>
          </w:tcPr>
          <w:p w14:paraId="658B2FB2" w14:textId="77777777" w:rsidR="00A70B1E" w:rsidRPr="00C7003F" w:rsidRDefault="00A70B1E" w:rsidP="00D41377">
            <w:pPr>
              <w:pStyle w:val="Bezodstpw"/>
              <w:rPr>
                <w:rFonts w:cstheme="minorHAnsi"/>
              </w:rPr>
            </w:pPr>
            <w:r w:rsidRPr="00C7003F">
              <w:rPr>
                <w:rFonts w:cstheme="minorHAnsi"/>
              </w:rPr>
              <w:t>UFRII, PCL 5e1, PCL6, Adobe® PostScript3</w:t>
            </w:r>
          </w:p>
        </w:tc>
      </w:tr>
      <w:tr w:rsidR="00A70B1E" w:rsidRPr="00C7003F" w14:paraId="5B052064" w14:textId="77777777" w:rsidTr="00F412DF">
        <w:tc>
          <w:tcPr>
            <w:tcW w:w="3686" w:type="dxa"/>
            <w:shd w:val="clear" w:color="auto" w:fill="auto"/>
          </w:tcPr>
          <w:p w14:paraId="6885000B" w14:textId="1E9DC802" w:rsidR="00A70B1E" w:rsidRPr="00C7003F" w:rsidRDefault="00A70B1E" w:rsidP="00D41377">
            <w:pPr>
              <w:pStyle w:val="Bezodstpw"/>
              <w:rPr>
                <w:rFonts w:cstheme="minorHAnsi"/>
              </w:rPr>
            </w:pPr>
            <w:r w:rsidRPr="00C7003F">
              <w:rPr>
                <w:rFonts w:cstheme="minorHAnsi"/>
              </w:rPr>
              <w:t>Czcionki</w:t>
            </w:r>
          </w:p>
        </w:tc>
        <w:tc>
          <w:tcPr>
            <w:tcW w:w="5528" w:type="dxa"/>
            <w:shd w:val="clear" w:color="auto" w:fill="auto"/>
          </w:tcPr>
          <w:p w14:paraId="515F95DD" w14:textId="77777777" w:rsidR="00A70B1E" w:rsidRPr="00C7003F" w:rsidRDefault="00A70B1E" w:rsidP="00D41377">
            <w:pPr>
              <w:pStyle w:val="Bezodstpw"/>
              <w:rPr>
                <w:rFonts w:cstheme="minorHAnsi"/>
              </w:rPr>
            </w:pPr>
            <w:r w:rsidRPr="00C7003F">
              <w:rPr>
                <w:rFonts w:cstheme="minorHAnsi"/>
              </w:rPr>
              <w:t xml:space="preserve">45 czcionek PCL, 136 czcionek </w:t>
            </w:r>
            <w:proofErr w:type="spellStart"/>
            <w:r w:rsidRPr="00C7003F">
              <w:rPr>
                <w:rFonts w:cstheme="minorHAnsi"/>
              </w:rPr>
              <w:t>PostScript</w:t>
            </w:r>
            <w:proofErr w:type="spellEnd"/>
          </w:p>
        </w:tc>
      </w:tr>
      <w:tr w:rsidR="00A70B1E" w:rsidRPr="00C7003F" w14:paraId="33910C5C" w14:textId="77777777" w:rsidTr="00F412DF">
        <w:tc>
          <w:tcPr>
            <w:tcW w:w="3686" w:type="dxa"/>
            <w:shd w:val="clear" w:color="auto" w:fill="auto"/>
          </w:tcPr>
          <w:p w14:paraId="6EB885C0" w14:textId="1F2BD877" w:rsidR="00A70B1E" w:rsidRPr="00C7003F" w:rsidRDefault="00A70B1E" w:rsidP="00D41377">
            <w:pPr>
              <w:pStyle w:val="Bezodstpw"/>
              <w:rPr>
                <w:rFonts w:cstheme="minorHAnsi"/>
              </w:rPr>
            </w:pPr>
            <w:r w:rsidRPr="00C7003F">
              <w:rPr>
                <w:rFonts w:cstheme="minorHAnsi"/>
              </w:rPr>
              <w:t>Marginesy wydruku</w:t>
            </w:r>
          </w:p>
        </w:tc>
        <w:tc>
          <w:tcPr>
            <w:tcW w:w="5528" w:type="dxa"/>
            <w:shd w:val="clear" w:color="auto" w:fill="auto"/>
          </w:tcPr>
          <w:p w14:paraId="37F00665" w14:textId="77777777" w:rsidR="00A70B1E" w:rsidRPr="00C7003F" w:rsidRDefault="00A70B1E" w:rsidP="00D41377">
            <w:pPr>
              <w:pStyle w:val="Bezodstpw"/>
              <w:rPr>
                <w:rFonts w:cstheme="minorHAnsi"/>
              </w:rPr>
            </w:pPr>
            <w:r w:rsidRPr="00C7003F">
              <w:rPr>
                <w:rFonts w:cstheme="minorHAnsi"/>
              </w:rPr>
              <w:t>5 mm od góry, dołu, lewej i prawej</w:t>
            </w:r>
          </w:p>
          <w:p w14:paraId="0E321D0C" w14:textId="77777777" w:rsidR="00A70B1E" w:rsidRPr="00C7003F" w:rsidRDefault="00A70B1E" w:rsidP="00D41377">
            <w:pPr>
              <w:pStyle w:val="Bezodstpw"/>
              <w:rPr>
                <w:rFonts w:cstheme="minorHAnsi"/>
              </w:rPr>
            </w:pPr>
            <w:r w:rsidRPr="00C7003F">
              <w:rPr>
                <w:rFonts w:cstheme="minorHAnsi"/>
              </w:rPr>
              <w:t>10 mm od góry, dołu, lewej i prawej (koperty)</w:t>
            </w:r>
          </w:p>
        </w:tc>
      </w:tr>
      <w:tr w:rsidR="00A70B1E" w:rsidRPr="00C7003F" w14:paraId="7EA1826A" w14:textId="77777777" w:rsidTr="00F412DF">
        <w:tc>
          <w:tcPr>
            <w:tcW w:w="3686" w:type="dxa"/>
            <w:shd w:val="clear" w:color="auto" w:fill="auto"/>
          </w:tcPr>
          <w:p w14:paraId="5E93E556" w14:textId="6CB76E0D" w:rsidR="00A70B1E" w:rsidRPr="00C7003F" w:rsidRDefault="00A70B1E" w:rsidP="00D41377">
            <w:pPr>
              <w:pStyle w:val="Bezodstpw"/>
              <w:tabs>
                <w:tab w:val="left" w:pos="1165"/>
              </w:tabs>
              <w:rPr>
                <w:rFonts w:cstheme="minorHAnsi"/>
              </w:rPr>
            </w:pPr>
            <w:r w:rsidRPr="00C7003F">
              <w:rPr>
                <w:rFonts w:cstheme="minorHAnsi"/>
              </w:rPr>
              <w:t>Zaawansowane funkcje drukowania</w:t>
            </w:r>
          </w:p>
        </w:tc>
        <w:tc>
          <w:tcPr>
            <w:tcW w:w="5528" w:type="dxa"/>
            <w:shd w:val="clear" w:color="auto" w:fill="auto"/>
          </w:tcPr>
          <w:p w14:paraId="6AD1EBC2" w14:textId="77777777" w:rsidR="00A70B1E" w:rsidRPr="00C7003F" w:rsidRDefault="00A70B1E" w:rsidP="00D41377">
            <w:pPr>
              <w:pStyle w:val="Bezodstpw"/>
              <w:ind w:firstLine="708"/>
              <w:rPr>
                <w:rFonts w:cstheme="minorHAnsi"/>
              </w:rPr>
            </w:pPr>
            <w:proofErr w:type="spellStart"/>
            <w:r w:rsidRPr="00C7003F">
              <w:rPr>
                <w:rFonts w:cstheme="minorHAnsi"/>
              </w:rPr>
              <w:t>Encrypted</w:t>
            </w:r>
            <w:proofErr w:type="spellEnd"/>
            <w:r w:rsidRPr="00C7003F">
              <w:rPr>
                <w:rFonts w:cstheme="minorHAnsi"/>
              </w:rPr>
              <w:t xml:space="preserve"> </w:t>
            </w:r>
            <w:proofErr w:type="spellStart"/>
            <w:r w:rsidRPr="00C7003F">
              <w:rPr>
                <w:rFonts w:cstheme="minorHAnsi"/>
              </w:rPr>
              <w:t>Secure</w:t>
            </w:r>
            <w:proofErr w:type="spellEnd"/>
            <w:r w:rsidRPr="00C7003F">
              <w:rPr>
                <w:rFonts w:cstheme="minorHAnsi"/>
              </w:rPr>
              <w:t xml:space="preserve"> </w:t>
            </w:r>
            <w:proofErr w:type="spellStart"/>
            <w:r w:rsidRPr="00C7003F">
              <w:rPr>
                <w:rFonts w:cstheme="minorHAnsi"/>
              </w:rPr>
              <w:t>Print</w:t>
            </w:r>
            <w:proofErr w:type="spellEnd"/>
          </w:p>
          <w:p w14:paraId="124E5150" w14:textId="77777777" w:rsidR="00A70B1E" w:rsidRPr="00C7003F" w:rsidRDefault="00A70B1E" w:rsidP="00D41377">
            <w:pPr>
              <w:pStyle w:val="Bezodstpw"/>
              <w:ind w:firstLine="708"/>
              <w:rPr>
                <w:rFonts w:cstheme="minorHAnsi"/>
              </w:rPr>
            </w:pPr>
            <w:r w:rsidRPr="00C7003F">
              <w:rPr>
                <w:rFonts w:cstheme="minorHAnsi"/>
              </w:rPr>
              <w:t>Bezpieczne drukowanie</w:t>
            </w:r>
          </w:p>
          <w:p w14:paraId="619229D3" w14:textId="77777777" w:rsidR="00A70B1E" w:rsidRPr="00C7003F" w:rsidRDefault="00A70B1E" w:rsidP="00D41377">
            <w:pPr>
              <w:pStyle w:val="Bezodstpw"/>
              <w:ind w:firstLine="708"/>
              <w:rPr>
                <w:rFonts w:cstheme="minorHAnsi"/>
              </w:rPr>
            </w:pPr>
            <w:r w:rsidRPr="00C7003F">
              <w:rPr>
                <w:rFonts w:cstheme="minorHAnsi"/>
              </w:rPr>
              <w:t>Drukowanie z pamięci USB (JPEG/TIFF/PDF)</w:t>
            </w:r>
          </w:p>
          <w:p w14:paraId="37CAEAE1" w14:textId="5306EB27" w:rsidR="00A70B1E" w:rsidRPr="00C7003F" w:rsidRDefault="00A70B1E" w:rsidP="00992492">
            <w:pPr>
              <w:pStyle w:val="Bezodstpw"/>
              <w:ind w:firstLine="708"/>
              <w:rPr>
                <w:rFonts w:cstheme="minorHAnsi"/>
              </w:rPr>
            </w:pPr>
            <w:r w:rsidRPr="00C7003F">
              <w:rPr>
                <w:rFonts w:cstheme="minorHAnsi"/>
              </w:rPr>
              <w:t xml:space="preserve">Microsoft Universal </w:t>
            </w:r>
            <w:proofErr w:type="spellStart"/>
            <w:r w:rsidRPr="00C7003F">
              <w:rPr>
                <w:rFonts w:cstheme="minorHAnsi"/>
              </w:rPr>
              <w:t>Print</w:t>
            </w:r>
            <w:proofErr w:type="spellEnd"/>
          </w:p>
        </w:tc>
      </w:tr>
      <w:tr w:rsidR="00A70B1E" w:rsidRPr="00C7003F" w14:paraId="218418EB" w14:textId="77777777" w:rsidTr="00F412DF">
        <w:tc>
          <w:tcPr>
            <w:tcW w:w="3686" w:type="dxa"/>
            <w:shd w:val="clear" w:color="auto" w:fill="auto"/>
          </w:tcPr>
          <w:p w14:paraId="1515240E" w14:textId="5A82F66A" w:rsidR="00A70B1E" w:rsidRPr="00C7003F" w:rsidRDefault="00A70B1E" w:rsidP="00D41377">
            <w:pPr>
              <w:pStyle w:val="Bezodstpw"/>
              <w:tabs>
                <w:tab w:val="left" w:pos="2980"/>
              </w:tabs>
              <w:rPr>
                <w:rFonts w:cstheme="minorHAnsi"/>
              </w:rPr>
            </w:pPr>
            <w:r w:rsidRPr="00C7003F">
              <w:rPr>
                <w:rFonts w:cstheme="minorHAnsi"/>
              </w:rPr>
              <w:t>Szybkość kopiowania</w:t>
            </w:r>
          </w:p>
        </w:tc>
        <w:tc>
          <w:tcPr>
            <w:tcW w:w="5528" w:type="dxa"/>
            <w:shd w:val="clear" w:color="auto" w:fill="auto"/>
          </w:tcPr>
          <w:p w14:paraId="6714F730" w14:textId="56CB1096" w:rsidR="00A70B1E" w:rsidRPr="00C7003F" w:rsidRDefault="00A70B1E" w:rsidP="00D41377">
            <w:pPr>
              <w:pStyle w:val="Bezodstpw"/>
              <w:rPr>
                <w:rFonts w:cstheme="minorHAnsi"/>
              </w:rPr>
            </w:pPr>
            <w:r w:rsidRPr="00C7003F">
              <w:rPr>
                <w:rFonts w:cstheme="minorHAnsi"/>
              </w:rPr>
              <w:t xml:space="preserve">Jednostronne (A4): do </w:t>
            </w:r>
            <w:r w:rsidR="00E606F1" w:rsidRPr="00C7003F">
              <w:rPr>
                <w:rFonts w:cstheme="minorHAnsi"/>
              </w:rPr>
              <w:t>3</w:t>
            </w:r>
            <w:r w:rsidR="00992492">
              <w:rPr>
                <w:rFonts w:cstheme="minorHAnsi"/>
              </w:rPr>
              <w:t>0</w:t>
            </w:r>
            <w:r w:rsidRPr="00C7003F">
              <w:rPr>
                <w:rFonts w:cstheme="minorHAnsi"/>
              </w:rPr>
              <w:t xml:space="preserve"> str./min</w:t>
            </w:r>
          </w:p>
          <w:p w14:paraId="2A5BDEEE" w14:textId="4850713F" w:rsidR="00A70B1E" w:rsidRPr="00C7003F" w:rsidRDefault="00E606F1" w:rsidP="00992492">
            <w:pPr>
              <w:pStyle w:val="Bezodstpw"/>
              <w:rPr>
                <w:rFonts w:cstheme="minorHAnsi"/>
              </w:rPr>
            </w:pPr>
            <w:r w:rsidRPr="00C7003F">
              <w:rPr>
                <w:rFonts w:cstheme="minorHAnsi"/>
              </w:rPr>
              <w:t xml:space="preserve">Dwustronne (A4): do </w:t>
            </w:r>
            <w:r w:rsidR="00992492">
              <w:rPr>
                <w:rFonts w:cstheme="minorHAnsi"/>
              </w:rPr>
              <w:t>25</w:t>
            </w:r>
            <w:r w:rsidR="00A70B1E" w:rsidRPr="00C7003F">
              <w:rPr>
                <w:rFonts w:cstheme="minorHAnsi"/>
              </w:rPr>
              <w:t xml:space="preserve"> </w:t>
            </w:r>
            <w:proofErr w:type="spellStart"/>
            <w:r w:rsidR="00A70B1E" w:rsidRPr="00C7003F">
              <w:rPr>
                <w:rFonts w:cstheme="minorHAnsi"/>
              </w:rPr>
              <w:t>obr</w:t>
            </w:r>
            <w:proofErr w:type="spellEnd"/>
            <w:r w:rsidR="00A70B1E" w:rsidRPr="00C7003F">
              <w:rPr>
                <w:rFonts w:cstheme="minorHAnsi"/>
              </w:rPr>
              <w:t>./min</w:t>
            </w:r>
          </w:p>
        </w:tc>
      </w:tr>
      <w:tr w:rsidR="00A70B1E" w:rsidRPr="00C7003F" w14:paraId="3B1C8810" w14:textId="77777777" w:rsidTr="00F412DF">
        <w:tc>
          <w:tcPr>
            <w:tcW w:w="3686" w:type="dxa"/>
            <w:shd w:val="clear" w:color="auto" w:fill="auto"/>
          </w:tcPr>
          <w:p w14:paraId="63BCBBA5" w14:textId="027C1EAA" w:rsidR="00A70B1E" w:rsidRPr="00C7003F" w:rsidRDefault="00A70B1E" w:rsidP="00D41377">
            <w:pPr>
              <w:pStyle w:val="Bezodstpw"/>
              <w:rPr>
                <w:rFonts w:cstheme="minorHAnsi"/>
              </w:rPr>
            </w:pPr>
            <w:r w:rsidRPr="00C7003F">
              <w:rPr>
                <w:rFonts w:cstheme="minorHAnsi"/>
              </w:rPr>
              <w:t>Czas uzyskania pierwszej kopii</w:t>
            </w:r>
          </w:p>
        </w:tc>
        <w:tc>
          <w:tcPr>
            <w:tcW w:w="5528" w:type="dxa"/>
            <w:shd w:val="clear" w:color="auto" w:fill="auto"/>
          </w:tcPr>
          <w:p w14:paraId="5A77A5B2" w14:textId="4C7861DB" w:rsidR="00A70B1E" w:rsidRPr="00C7003F" w:rsidRDefault="00650DA0" w:rsidP="00D41377">
            <w:pPr>
              <w:pStyle w:val="Bezodstpw"/>
              <w:tabs>
                <w:tab w:val="left" w:pos="1540"/>
              </w:tabs>
              <w:rPr>
                <w:rFonts w:cstheme="minorHAnsi"/>
              </w:rPr>
            </w:pPr>
            <w:r w:rsidRPr="00C7003F">
              <w:rPr>
                <w:rFonts w:cstheme="minorHAnsi"/>
              </w:rPr>
              <w:tab/>
              <w:t>Przybliżony 7</w:t>
            </w:r>
            <w:r w:rsidR="00A70B1E" w:rsidRPr="00C7003F">
              <w:rPr>
                <w:rFonts w:cstheme="minorHAnsi"/>
              </w:rPr>
              <w:t xml:space="preserve"> s lub mniej</w:t>
            </w:r>
          </w:p>
        </w:tc>
      </w:tr>
      <w:tr w:rsidR="00A70B1E" w:rsidRPr="00C7003F" w14:paraId="1F4C95EF" w14:textId="77777777" w:rsidTr="00F412DF">
        <w:tc>
          <w:tcPr>
            <w:tcW w:w="3686" w:type="dxa"/>
            <w:shd w:val="clear" w:color="auto" w:fill="auto"/>
          </w:tcPr>
          <w:p w14:paraId="509CA4F4" w14:textId="196CBFC9" w:rsidR="00A70B1E" w:rsidRPr="00C7003F" w:rsidRDefault="00A70B1E" w:rsidP="00D41377">
            <w:pPr>
              <w:pStyle w:val="Bezodstpw"/>
              <w:rPr>
                <w:rFonts w:cstheme="minorHAnsi"/>
              </w:rPr>
            </w:pPr>
            <w:r w:rsidRPr="00C7003F">
              <w:rPr>
                <w:rFonts w:cstheme="minorHAnsi"/>
              </w:rPr>
              <w:t>Rozdzielczość kopiowania</w:t>
            </w:r>
          </w:p>
        </w:tc>
        <w:tc>
          <w:tcPr>
            <w:tcW w:w="5528" w:type="dxa"/>
            <w:shd w:val="clear" w:color="auto" w:fill="auto"/>
          </w:tcPr>
          <w:p w14:paraId="247107FF" w14:textId="77777777" w:rsidR="00A70B1E" w:rsidRPr="00C7003F" w:rsidRDefault="00A70B1E" w:rsidP="00D41377">
            <w:pPr>
              <w:pStyle w:val="Bezodstpw"/>
              <w:tabs>
                <w:tab w:val="left" w:pos="1077"/>
              </w:tabs>
              <w:rPr>
                <w:rFonts w:cstheme="minorHAnsi"/>
              </w:rPr>
            </w:pPr>
            <w:r w:rsidRPr="00C7003F">
              <w:rPr>
                <w:rFonts w:cstheme="minorHAnsi"/>
              </w:rPr>
              <w:tab/>
              <w:t xml:space="preserve">Maks. 600 × 600 </w:t>
            </w:r>
            <w:proofErr w:type="spellStart"/>
            <w:r w:rsidRPr="00C7003F">
              <w:rPr>
                <w:rFonts w:cstheme="minorHAnsi"/>
              </w:rPr>
              <w:t>dpi</w:t>
            </w:r>
            <w:proofErr w:type="spellEnd"/>
          </w:p>
        </w:tc>
      </w:tr>
      <w:tr w:rsidR="00A70B1E" w:rsidRPr="00C7003F" w14:paraId="35A265FB" w14:textId="77777777" w:rsidTr="00F412DF">
        <w:tc>
          <w:tcPr>
            <w:tcW w:w="3686" w:type="dxa"/>
            <w:shd w:val="clear" w:color="auto" w:fill="auto"/>
          </w:tcPr>
          <w:p w14:paraId="5820B290" w14:textId="171C4558" w:rsidR="00A70B1E" w:rsidRPr="00C7003F" w:rsidRDefault="00A70B1E" w:rsidP="00D41377">
            <w:pPr>
              <w:pStyle w:val="Bezodstpw"/>
              <w:rPr>
                <w:rFonts w:cstheme="minorHAnsi"/>
              </w:rPr>
            </w:pPr>
            <w:r w:rsidRPr="00C7003F">
              <w:rPr>
                <w:rFonts w:cstheme="minorHAnsi"/>
              </w:rPr>
              <w:t>Tryby kopiowania</w:t>
            </w:r>
          </w:p>
        </w:tc>
        <w:tc>
          <w:tcPr>
            <w:tcW w:w="5528" w:type="dxa"/>
            <w:shd w:val="clear" w:color="auto" w:fill="auto"/>
          </w:tcPr>
          <w:p w14:paraId="796F15C0" w14:textId="77777777" w:rsidR="00A70B1E" w:rsidRPr="00C7003F" w:rsidRDefault="00A70B1E" w:rsidP="00D41377">
            <w:pPr>
              <w:pStyle w:val="Bezodstpw"/>
              <w:rPr>
                <w:rFonts w:cstheme="minorHAnsi"/>
              </w:rPr>
            </w:pPr>
            <w:r w:rsidRPr="00C7003F">
              <w:rPr>
                <w:rFonts w:cstheme="minorHAnsi"/>
              </w:rPr>
              <w:t>Tekst, tekst/zdjęcia (domyślnie), tekst/zdjęcia (wysoka jakość), zdjęcia</w:t>
            </w:r>
          </w:p>
        </w:tc>
      </w:tr>
      <w:tr w:rsidR="00A70B1E" w:rsidRPr="00C7003F" w14:paraId="3F909F83" w14:textId="77777777" w:rsidTr="00F412DF">
        <w:tc>
          <w:tcPr>
            <w:tcW w:w="3686" w:type="dxa"/>
            <w:shd w:val="clear" w:color="auto" w:fill="auto"/>
          </w:tcPr>
          <w:p w14:paraId="322F1225" w14:textId="4B4080BD" w:rsidR="00A70B1E" w:rsidRPr="00C7003F" w:rsidRDefault="00A70B1E" w:rsidP="00F412DF">
            <w:pPr>
              <w:pStyle w:val="Bezodstpw"/>
              <w:rPr>
                <w:rFonts w:cstheme="minorHAnsi"/>
              </w:rPr>
            </w:pPr>
            <w:r w:rsidRPr="00C7003F">
              <w:rPr>
                <w:rFonts w:cstheme="minorHAnsi"/>
              </w:rPr>
              <w:t>Kopiowanie dwustronne</w:t>
            </w:r>
          </w:p>
        </w:tc>
        <w:tc>
          <w:tcPr>
            <w:tcW w:w="5528" w:type="dxa"/>
            <w:shd w:val="clear" w:color="auto" w:fill="auto"/>
          </w:tcPr>
          <w:p w14:paraId="52D7E59D" w14:textId="77777777" w:rsidR="00A70B1E" w:rsidRPr="00C7003F" w:rsidRDefault="00A70B1E" w:rsidP="00D41377">
            <w:pPr>
              <w:pStyle w:val="Bezodstpw"/>
              <w:rPr>
                <w:rFonts w:cstheme="minorHAnsi"/>
              </w:rPr>
            </w:pPr>
            <w:r w:rsidRPr="00C7003F">
              <w:rPr>
                <w:rFonts w:cstheme="minorHAnsi"/>
              </w:rPr>
              <w:t>Dwustronne na dwustronne (automatycznie)</w:t>
            </w:r>
          </w:p>
        </w:tc>
      </w:tr>
      <w:tr w:rsidR="00A70B1E" w:rsidRPr="00C7003F" w14:paraId="19D819E2" w14:textId="77777777" w:rsidTr="00F412DF">
        <w:tc>
          <w:tcPr>
            <w:tcW w:w="3686" w:type="dxa"/>
            <w:shd w:val="clear" w:color="auto" w:fill="auto"/>
          </w:tcPr>
          <w:p w14:paraId="2A443883" w14:textId="4C06220C" w:rsidR="00A70B1E" w:rsidRPr="00C7003F" w:rsidRDefault="00A70B1E" w:rsidP="00D41377">
            <w:pPr>
              <w:pStyle w:val="Bezodstpw"/>
              <w:rPr>
                <w:rFonts w:cstheme="minorHAnsi"/>
              </w:rPr>
            </w:pPr>
            <w:r w:rsidRPr="00C7003F">
              <w:rPr>
                <w:rFonts w:cstheme="minorHAnsi"/>
              </w:rPr>
              <w:t>Kopiowanie wielokrotne</w:t>
            </w:r>
          </w:p>
        </w:tc>
        <w:tc>
          <w:tcPr>
            <w:tcW w:w="5528" w:type="dxa"/>
            <w:shd w:val="clear" w:color="auto" w:fill="auto"/>
          </w:tcPr>
          <w:p w14:paraId="1638BDDA" w14:textId="77777777" w:rsidR="00A70B1E" w:rsidRPr="00C7003F" w:rsidRDefault="00A70B1E" w:rsidP="00D41377">
            <w:pPr>
              <w:pStyle w:val="Bezodstpw"/>
              <w:rPr>
                <w:rFonts w:cstheme="minorHAnsi"/>
              </w:rPr>
            </w:pPr>
            <w:r w:rsidRPr="00C7003F">
              <w:rPr>
                <w:rFonts w:cstheme="minorHAnsi"/>
              </w:rPr>
              <w:t>Do 999 kopii</w:t>
            </w:r>
          </w:p>
        </w:tc>
      </w:tr>
      <w:tr w:rsidR="00A70B1E" w:rsidRPr="00C7003F" w14:paraId="2197E33C" w14:textId="77777777" w:rsidTr="00F412DF">
        <w:tc>
          <w:tcPr>
            <w:tcW w:w="3686" w:type="dxa"/>
            <w:shd w:val="clear" w:color="auto" w:fill="auto"/>
          </w:tcPr>
          <w:p w14:paraId="1265A3BC" w14:textId="1752F5C8" w:rsidR="00A70B1E" w:rsidRPr="00C7003F" w:rsidRDefault="00C60F88" w:rsidP="00C60F88">
            <w:pPr>
              <w:pStyle w:val="Bezodstpw"/>
              <w:rPr>
                <w:rFonts w:cstheme="minorHAnsi"/>
              </w:rPr>
            </w:pPr>
            <w:r w:rsidRPr="00C7003F">
              <w:rPr>
                <w:rFonts w:cstheme="minorHAnsi"/>
              </w:rPr>
              <w:t>Pomniejszanie/powiększanie</w:t>
            </w:r>
          </w:p>
        </w:tc>
        <w:tc>
          <w:tcPr>
            <w:tcW w:w="5528" w:type="dxa"/>
            <w:shd w:val="clear" w:color="auto" w:fill="auto"/>
          </w:tcPr>
          <w:p w14:paraId="6047125A" w14:textId="0DFE0C16" w:rsidR="00A70B1E" w:rsidRPr="00C7003F" w:rsidRDefault="00C60F88" w:rsidP="00AA1614">
            <w:pPr>
              <w:pStyle w:val="Bezodstpw"/>
              <w:jc w:val="center"/>
              <w:rPr>
                <w:rFonts w:cstheme="minorHAnsi"/>
              </w:rPr>
            </w:pPr>
            <w:r w:rsidRPr="00C7003F">
              <w:rPr>
                <w:rFonts w:cstheme="minorHAnsi"/>
              </w:rPr>
              <w:t>25–</w:t>
            </w:r>
            <w:r w:rsidR="00AA1614" w:rsidRPr="00C7003F">
              <w:rPr>
                <w:rFonts w:cstheme="minorHAnsi"/>
              </w:rPr>
              <w:t>3</w:t>
            </w:r>
            <w:r w:rsidRPr="00C7003F">
              <w:rPr>
                <w:rFonts w:cstheme="minorHAnsi"/>
              </w:rPr>
              <w:t>00% ze zmianą co 1%</w:t>
            </w:r>
          </w:p>
        </w:tc>
      </w:tr>
      <w:tr w:rsidR="00A70B1E" w:rsidRPr="00C7003F" w14:paraId="1935ED94" w14:textId="77777777" w:rsidTr="00F412DF">
        <w:tc>
          <w:tcPr>
            <w:tcW w:w="3686" w:type="dxa"/>
            <w:shd w:val="clear" w:color="auto" w:fill="auto"/>
          </w:tcPr>
          <w:p w14:paraId="5AF534C9" w14:textId="54B9364C" w:rsidR="00A70B1E" w:rsidRPr="00C7003F" w:rsidRDefault="00C60F88" w:rsidP="00D41377">
            <w:pPr>
              <w:pStyle w:val="Bezodstpw"/>
              <w:rPr>
                <w:rFonts w:cstheme="minorHAnsi"/>
              </w:rPr>
            </w:pPr>
            <w:r w:rsidRPr="00C7003F">
              <w:rPr>
                <w:rFonts w:cstheme="minorHAnsi"/>
              </w:rPr>
              <w:t>Rozdzielczość skanowania</w:t>
            </w:r>
          </w:p>
        </w:tc>
        <w:tc>
          <w:tcPr>
            <w:tcW w:w="5528" w:type="dxa"/>
            <w:shd w:val="clear" w:color="auto" w:fill="auto"/>
          </w:tcPr>
          <w:p w14:paraId="0BF6E182" w14:textId="2D233042" w:rsidR="00A70B1E" w:rsidRPr="00C7003F" w:rsidRDefault="00C60F88" w:rsidP="00C60F88">
            <w:pPr>
              <w:pStyle w:val="Bezodstpw"/>
              <w:rPr>
                <w:rFonts w:cstheme="minorHAnsi"/>
              </w:rPr>
            </w:pPr>
            <w:r w:rsidRPr="00C7003F">
              <w:rPr>
                <w:rFonts w:cstheme="minorHAnsi"/>
              </w:rPr>
              <w:t xml:space="preserve">Optyczna: maks. 600 × 600 </w:t>
            </w:r>
            <w:proofErr w:type="spellStart"/>
            <w:r w:rsidRPr="00C7003F">
              <w:rPr>
                <w:rFonts w:cstheme="minorHAnsi"/>
              </w:rPr>
              <w:t>dpi</w:t>
            </w:r>
            <w:proofErr w:type="spellEnd"/>
          </w:p>
        </w:tc>
      </w:tr>
      <w:tr w:rsidR="00A70B1E" w:rsidRPr="00C7003F" w14:paraId="5B2410AF" w14:textId="77777777" w:rsidTr="00F412DF">
        <w:tc>
          <w:tcPr>
            <w:tcW w:w="3686" w:type="dxa"/>
            <w:shd w:val="clear" w:color="auto" w:fill="auto"/>
          </w:tcPr>
          <w:p w14:paraId="3D6430E0" w14:textId="00F8B47E" w:rsidR="00A70B1E" w:rsidRPr="00C7003F" w:rsidRDefault="00C60F88" w:rsidP="00C60F88">
            <w:pPr>
              <w:pStyle w:val="Bezodstpw"/>
              <w:rPr>
                <w:rFonts w:cstheme="minorHAnsi"/>
              </w:rPr>
            </w:pPr>
            <w:r w:rsidRPr="00C7003F">
              <w:rPr>
                <w:rFonts w:cstheme="minorHAnsi"/>
              </w:rPr>
              <w:lastRenderedPageBreak/>
              <w:t>Głębia kolorów skanowania</w:t>
            </w:r>
          </w:p>
        </w:tc>
        <w:tc>
          <w:tcPr>
            <w:tcW w:w="5528" w:type="dxa"/>
            <w:shd w:val="clear" w:color="auto" w:fill="auto"/>
          </w:tcPr>
          <w:p w14:paraId="47B3E34E" w14:textId="2899FEA3" w:rsidR="00A70B1E" w:rsidRPr="00C7003F" w:rsidRDefault="00C60F88" w:rsidP="00580195">
            <w:pPr>
              <w:pStyle w:val="Bezodstpw"/>
              <w:rPr>
                <w:rFonts w:cstheme="minorHAnsi"/>
              </w:rPr>
            </w:pPr>
            <w:r w:rsidRPr="00C7003F">
              <w:rPr>
                <w:rFonts w:cstheme="minorHAnsi"/>
              </w:rPr>
              <w:t>24 bity / 24 bity (wejście/wyjście)</w:t>
            </w:r>
          </w:p>
        </w:tc>
      </w:tr>
      <w:tr w:rsidR="00A70B1E" w:rsidRPr="00C7003F" w14:paraId="5179D55A" w14:textId="77777777" w:rsidTr="00F412DF">
        <w:tc>
          <w:tcPr>
            <w:tcW w:w="3686" w:type="dxa"/>
            <w:shd w:val="clear" w:color="auto" w:fill="auto"/>
          </w:tcPr>
          <w:p w14:paraId="556084D1" w14:textId="09AA7979" w:rsidR="00A70B1E" w:rsidRPr="00C7003F" w:rsidRDefault="00C60F88" w:rsidP="00C60F88">
            <w:pPr>
              <w:pStyle w:val="Bezodstpw"/>
              <w:rPr>
                <w:rFonts w:cstheme="minorHAnsi"/>
              </w:rPr>
            </w:pPr>
            <w:r w:rsidRPr="00C7003F">
              <w:rPr>
                <w:rFonts w:cstheme="minorHAnsi"/>
              </w:rPr>
              <w:t>Zgodność</w:t>
            </w:r>
          </w:p>
        </w:tc>
        <w:tc>
          <w:tcPr>
            <w:tcW w:w="5528" w:type="dxa"/>
            <w:shd w:val="clear" w:color="auto" w:fill="auto"/>
          </w:tcPr>
          <w:p w14:paraId="72D43172" w14:textId="5A226035" w:rsidR="00A70B1E" w:rsidRPr="00C7003F" w:rsidRDefault="00C60F88" w:rsidP="00C60F88">
            <w:pPr>
              <w:pStyle w:val="Bezodstpw"/>
              <w:tabs>
                <w:tab w:val="left" w:pos="3256"/>
              </w:tabs>
              <w:rPr>
                <w:rFonts w:cstheme="minorHAnsi"/>
              </w:rPr>
            </w:pPr>
            <w:r w:rsidRPr="00C7003F">
              <w:rPr>
                <w:rFonts w:cstheme="minorHAnsi"/>
              </w:rPr>
              <w:t>TWAIN, WIA, ICA</w:t>
            </w:r>
          </w:p>
        </w:tc>
      </w:tr>
      <w:tr w:rsidR="00C60F88" w:rsidRPr="00C7003F" w14:paraId="3D30B044" w14:textId="77777777" w:rsidTr="00F412DF">
        <w:tc>
          <w:tcPr>
            <w:tcW w:w="3686" w:type="dxa"/>
            <w:shd w:val="clear" w:color="auto" w:fill="auto"/>
          </w:tcPr>
          <w:p w14:paraId="552AA1AF" w14:textId="73FB6482" w:rsidR="00C60F88" w:rsidRPr="00C7003F" w:rsidRDefault="00C60F88" w:rsidP="00DA4CB4">
            <w:pPr>
              <w:pStyle w:val="Bezodstpw"/>
              <w:rPr>
                <w:rFonts w:cstheme="minorHAnsi"/>
              </w:rPr>
            </w:pPr>
            <w:r w:rsidRPr="00C7003F">
              <w:rPr>
                <w:rFonts w:cstheme="minorHAnsi"/>
              </w:rPr>
              <w:t xml:space="preserve">Skanowanie do wiadomości e-mail, komputera, USB, </w:t>
            </w:r>
            <w:r w:rsidR="00DA4CB4" w:rsidRPr="00C7003F">
              <w:rPr>
                <w:rFonts w:cstheme="minorHAnsi"/>
              </w:rPr>
              <w:t xml:space="preserve"> SMB</w:t>
            </w:r>
          </w:p>
        </w:tc>
        <w:tc>
          <w:tcPr>
            <w:tcW w:w="5528" w:type="dxa"/>
            <w:shd w:val="clear" w:color="auto" w:fill="auto"/>
          </w:tcPr>
          <w:p w14:paraId="5F899BF3" w14:textId="2CD61D8B" w:rsidR="00C60F88" w:rsidRPr="00C7003F" w:rsidRDefault="00C60F88" w:rsidP="00580195">
            <w:pPr>
              <w:pStyle w:val="Bezodstpw"/>
              <w:tabs>
                <w:tab w:val="left" w:pos="3256"/>
              </w:tabs>
              <w:rPr>
                <w:rFonts w:cstheme="minorHAnsi"/>
              </w:rPr>
            </w:pPr>
            <w:r w:rsidRPr="00C7003F">
              <w:rPr>
                <w:rFonts w:cstheme="minorHAnsi"/>
              </w:rPr>
              <w:t>TIFF / JPEG / PDF / kompaktowy PDF / PDF z możliwością wyszukiwania</w:t>
            </w:r>
          </w:p>
        </w:tc>
      </w:tr>
      <w:tr w:rsidR="00C60F88" w:rsidRPr="00C7003F" w14:paraId="4F25DA62" w14:textId="77777777" w:rsidTr="00F412DF">
        <w:tc>
          <w:tcPr>
            <w:tcW w:w="3686" w:type="dxa"/>
            <w:shd w:val="clear" w:color="auto" w:fill="auto"/>
          </w:tcPr>
          <w:p w14:paraId="27BF6A10" w14:textId="0135F3DB" w:rsidR="00C60F88" w:rsidRPr="00C7003F" w:rsidRDefault="002A0AEA" w:rsidP="002A0AEA">
            <w:pPr>
              <w:pStyle w:val="Bezodstpw"/>
              <w:rPr>
                <w:rFonts w:cstheme="minorHAnsi"/>
              </w:rPr>
            </w:pPr>
            <w:r w:rsidRPr="00C7003F">
              <w:rPr>
                <w:rFonts w:cstheme="minorHAnsi"/>
              </w:rPr>
              <w:t>Zasobniki papieru (w standardzie)</w:t>
            </w:r>
          </w:p>
        </w:tc>
        <w:tc>
          <w:tcPr>
            <w:tcW w:w="5528" w:type="dxa"/>
            <w:shd w:val="clear" w:color="auto" w:fill="auto"/>
          </w:tcPr>
          <w:p w14:paraId="6BB685B2" w14:textId="2685E77B" w:rsidR="002A0AEA" w:rsidRPr="00C7003F" w:rsidRDefault="002A0AEA" w:rsidP="002A0AEA">
            <w:pPr>
              <w:pStyle w:val="Bezodstpw"/>
              <w:tabs>
                <w:tab w:val="left" w:pos="3256"/>
              </w:tabs>
              <w:rPr>
                <w:rFonts w:cstheme="minorHAnsi"/>
              </w:rPr>
            </w:pPr>
            <w:r w:rsidRPr="00C7003F">
              <w:rPr>
                <w:rFonts w:cstheme="minorHAnsi"/>
              </w:rPr>
              <w:t>Kaseta na 2</w:t>
            </w:r>
            <w:r w:rsidR="00826742" w:rsidRPr="00C7003F">
              <w:rPr>
                <w:rFonts w:cstheme="minorHAnsi"/>
              </w:rPr>
              <w:t>0</w:t>
            </w:r>
            <w:r w:rsidRPr="00C7003F">
              <w:rPr>
                <w:rFonts w:cstheme="minorHAnsi"/>
              </w:rPr>
              <w:t>0 arkuszy</w:t>
            </w:r>
          </w:p>
          <w:p w14:paraId="5433EBCF" w14:textId="77777777" w:rsidR="002A0AEA" w:rsidRPr="00C7003F" w:rsidRDefault="002A0AEA" w:rsidP="002A0AEA">
            <w:pPr>
              <w:pStyle w:val="Bezodstpw"/>
              <w:tabs>
                <w:tab w:val="left" w:pos="3256"/>
              </w:tabs>
              <w:rPr>
                <w:rFonts w:cstheme="minorHAnsi"/>
              </w:rPr>
            </w:pPr>
            <w:r w:rsidRPr="00C7003F">
              <w:rPr>
                <w:rFonts w:cstheme="minorHAnsi"/>
              </w:rPr>
              <w:t>Podajnik uniwersalny na 100 arkuszy</w:t>
            </w:r>
          </w:p>
          <w:p w14:paraId="7554BEBA" w14:textId="66EA3EA3" w:rsidR="00C60F88" w:rsidRPr="00C7003F" w:rsidRDefault="002A0AEA" w:rsidP="002A0AEA">
            <w:pPr>
              <w:pStyle w:val="Bezodstpw"/>
              <w:tabs>
                <w:tab w:val="left" w:pos="3256"/>
              </w:tabs>
              <w:rPr>
                <w:rFonts w:cstheme="minorHAnsi"/>
              </w:rPr>
            </w:pPr>
            <w:r w:rsidRPr="00C7003F">
              <w:rPr>
                <w:rFonts w:cstheme="minorHAnsi"/>
              </w:rPr>
              <w:t>Automatyczny podajnik dokumentów na 50 arkuszy</w:t>
            </w:r>
          </w:p>
        </w:tc>
      </w:tr>
      <w:tr w:rsidR="00C60F88" w:rsidRPr="00C7003F" w14:paraId="513906AE" w14:textId="77777777" w:rsidTr="00F412DF">
        <w:tc>
          <w:tcPr>
            <w:tcW w:w="3686" w:type="dxa"/>
            <w:shd w:val="clear" w:color="auto" w:fill="auto"/>
          </w:tcPr>
          <w:p w14:paraId="209633B1" w14:textId="7BDFA2CD" w:rsidR="00C60F88" w:rsidRPr="00C7003F" w:rsidRDefault="002A0AEA" w:rsidP="002A0AEA">
            <w:pPr>
              <w:pStyle w:val="Bezodstpw"/>
              <w:tabs>
                <w:tab w:val="left" w:pos="1139"/>
              </w:tabs>
              <w:rPr>
                <w:rFonts w:cstheme="minorHAnsi"/>
              </w:rPr>
            </w:pPr>
            <w:r w:rsidRPr="00C7003F">
              <w:rPr>
                <w:rFonts w:cstheme="minorHAnsi"/>
              </w:rPr>
              <w:t>Drukowanie dwustronne</w:t>
            </w:r>
          </w:p>
        </w:tc>
        <w:tc>
          <w:tcPr>
            <w:tcW w:w="5528" w:type="dxa"/>
            <w:shd w:val="clear" w:color="auto" w:fill="auto"/>
          </w:tcPr>
          <w:p w14:paraId="6A354C15" w14:textId="77777777" w:rsidR="002A0AEA" w:rsidRPr="00C7003F" w:rsidRDefault="002A0AEA" w:rsidP="00037C99">
            <w:pPr>
              <w:pStyle w:val="Bezodstpw"/>
              <w:tabs>
                <w:tab w:val="left" w:pos="3256"/>
              </w:tabs>
              <w:rPr>
                <w:rFonts w:cstheme="minorHAnsi"/>
              </w:rPr>
            </w:pPr>
            <w:r w:rsidRPr="00C7003F">
              <w:rPr>
                <w:rFonts w:cstheme="minorHAnsi"/>
              </w:rPr>
              <w:t xml:space="preserve">A4, </w:t>
            </w:r>
            <w:proofErr w:type="spellStart"/>
            <w:r w:rsidRPr="00C7003F">
              <w:rPr>
                <w:rFonts w:cstheme="minorHAnsi"/>
              </w:rPr>
              <w:t>Legal</w:t>
            </w:r>
            <w:proofErr w:type="spellEnd"/>
            <w:r w:rsidRPr="00C7003F">
              <w:rPr>
                <w:rFonts w:cstheme="minorHAnsi"/>
              </w:rPr>
              <w:t xml:space="preserve">, </w:t>
            </w:r>
            <w:proofErr w:type="spellStart"/>
            <w:r w:rsidRPr="00C7003F">
              <w:rPr>
                <w:rFonts w:cstheme="minorHAnsi"/>
              </w:rPr>
              <w:t>Letter</w:t>
            </w:r>
            <w:proofErr w:type="spellEnd"/>
            <w:r w:rsidRPr="00C7003F">
              <w:rPr>
                <w:rFonts w:cstheme="minorHAnsi"/>
              </w:rPr>
              <w:t xml:space="preserve">, </w:t>
            </w:r>
            <w:proofErr w:type="spellStart"/>
            <w:r w:rsidRPr="00C7003F">
              <w:rPr>
                <w:rFonts w:cstheme="minorHAnsi"/>
              </w:rPr>
              <w:t>Executive</w:t>
            </w:r>
            <w:proofErr w:type="spellEnd"/>
            <w:r w:rsidRPr="00C7003F">
              <w:rPr>
                <w:rFonts w:cstheme="minorHAnsi"/>
              </w:rPr>
              <w:t xml:space="preserve">, OFFICIO, B-OFFICIO, M-OFFICIO, GLGL, </w:t>
            </w:r>
            <w:proofErr w:type="spellStart"/>
            <w:r w:rsidRPr="00C7003F">
              <w:rPr>
                <w:rFonts w:cstheme="minorHAnsi"/>
              </w:rPr>
              <w:t>Foolscap</w:t>
            </w:r>
            <w:proofErr w:type="spellEnd"/>
          </w:p>
          <w:p w14:paraId="3D49BF34" w14:textId="51794F93" w:rsidR="00C60F88" w:rsidRPr="00C7003F" w:rsidRDefault="002A0AEA" w:rsidP="00992492">
            <w:pPr>
              <w:pStyle w:val="Bezodstpw"/>
              <w:tabs>
                <w:tab w:val="left" w:pos="3256"/>
              </w:tabs>
              <w:rPr>
                <w:rFonts w:cstheme="minorHAnsi"/>
              </w:rPr>
            </w:pPr>
            <w:r w:rsidRPr="00C7003F">
              <w:rPr>
                <w:rFonts w:cstheme="minorHAnsi"/>
              </w:rPr>
              <w:t xml:space="preserve">Niestandardowy rozmiar – od 210 × 279,4 mm do 216,0 × 355,6 </w:t>
            </w:r>
            <w:proofErr w:type="spellStart"/>
            <w:r w:rsidRPr="00C7003F">
              <w:rPr>
                <w:rFonts w:cstheme="minorHAnsi"/>
              </w:rPr>
              <w:t>mm</w:t>
            </w:r>
            <w:r w:rsidR="00992492">
              <w:rPr>
                <w:rFonts w:cstheme="minorHAnsi"/>
              </w:rPr>
              <w:t>,</w:t>
            </w:r>
            <w:r w:rsidRPr="00C7003F">
              <w:rPr>
                <w:rFonts w:cstheme="minorHAnsi"/>
              </w:rPr>
              <w:t>Od</w:t>
            </w:r>
            <w:proofErr w:type="spellEnd"/>
            <w:r w:rsidRPr="00C7003F">
              <w:rPr>
                <w:rFonts w:cstheme="minorHAnsi"/>
              </w:rPr>
              <w:t xml:space="preserve"> 60 do 120 g/m²</w:t>
            </w:r>
          </w:p>
        </w:tc>
      </w:tr>
      <w:tr w:rsidR="00C60F88" w:rsidRPr="00C7003F" w14:paraId="3757C883" w14:textId="77777777" w:rsidTr="00F412DF">
        <w:tc>
          <w:tcPr>
            <w:tcW w:w="3686" w:type="dxa"/>
            <w:shd w:val="clear" w:color="auto" w:fill="auto"/>
          </w:tcPr>
          <w:p w14:paraId="6F491769" w14:textId="20438446" w:rsidR="00C60F88" w:rsidRPr="00C7003F" w:rsidRDefault="00EE0FC1" w:rsidP="00EE0FC1">
            <w:pPr>
              <w:pStyle w:val="Bezodstpw"/>
              <w:tabs>
                <w:tab w:val="left" w:pos="952"/>
              </w:tabs>
              <w:rPr>
                <w:rFonts w:cstheme="minorHAnsi"/>
              </w:rPr>
            </w:pPr>
            <w:r w:rsidRPr="00C7003F">
              <w:rPr>
                <w:rFonts w:cstheme="minorHAnsi"/>
              </w:rPr>
              <w:t>Typ interfejsu</w:t>
            </w:r>
          </w:p>
        </w:tc>
        <w:tc>
          <w:tcPr>
            <w:tcW w:w="5528" w:type="dxa"/>
            <w:shd w:val="clear" w:color="auto" w:fill="auto"/>
          </w:tcPr>
          <w:p w14:paraId="62141433" w14:textId="6FB23854" w:rsidR="00C60F88" w:rsidRPr="00C7003F" w:rsidRDefault="00EE0FC1" w:rsidP="006407CC">
            <w:pPr>
              <w:pStyle w:val="Bezodstpw"/>
              <w:tabs>
                <w:tab w:val="left" w:pos="1841"/>
              </w:tabs>
              <w:rPr>
                <w:rFonts w:cstheme="minorHAnsi"/>
              </w:rPr>
            </w:pPr>
            <w:r w:rsidRPr="00C7003F">
              <w:rPr>
                <w:rFonts w:cstheme="minorHAnsi"/>
              </w:rPr>
              <w:t>USB 2.0 Hi-</w:t>
            </w:r>
            <w:proofErr w:type="spellStart"/>
            <w:r w:rsidRPr="00C7003F">
              <w:rPr>
                <w:rFonts w:cstheme="minorHAnsi"/>
              </w:rPr>
              <w:t>Speed</w:t>
            </w:r>
            <w:proofErr w:type="spellEnd"/>
            <w:r w:rsidRPr="00C7003F">
              <w:rPr>
                <w:rFonts w:cstheme="minorHAnsi"/>
              </w:rPr>
              <w:t>, 10BASE-T/100BASE-TX/1000Base-T, łączność bezprzewodowa</w:t>
            </w:r>
            <w:r w:rsidR="006407CC" w:rsidRPr="00C7003F">
              <w:rPr>
                <w:rFonts w:cstheme="minorHAnsi"/>
              </w:rPr>
              <w:t xml:space="preserve"> </w:t>
            </w:r>
            <w:proofErr w:type="spellStart"/>
            <w:r w:rsidR="006407CC" w:rsidRPr="00C7003F">
              <w:rPr>
                <w:rFonts w:cstheme="minorHAnsi"/>
              </w:rPr>
              <w:t>WiFi</w:t>
            </w:r>
            <w:proofErr w:type="spellEnd"/>
            <w:r w:rsidRPr="00C7003F">
              <w:rPr>
                <w:rFonts w:cstheme="minorHAnsi"/>
              </w:rPr>
              <w:t>, bezpośrednie połączenie bezprzewodowe</w:t>
            </w:r>
          </w:p>
        </w:tc>
      </w:tr>
      <w:tr w:rsidR="00C60F88" w:rsidRPr="00C7003F" w14:paraId="36FD5C5B" w14:textId="77777777" w:rsidTr="00F412DF">
        <w:tc>
          <w:tcPr>
            <w:tcW w:w="3686" w:type="dxa"/>
            <w:shd w:val="clear" w:color="auto" w:fill="auto"/>
          </w:tcPr>
          <w:p w14:paraId="31B56D1A" w14:textId="4E1D49C0" w:rsidR="007B7D69" w:rsidRPr="00C7003F" w:rsidRDefault="00EE0FC1" w:rsidP="007B7D69">
            <w:pPr>
              <w:pStyle w:val="Bezodstpw"/>
              <w:tabs>
                <w:tab w:val="left" w:pos="3256"/>
              </w:tabs>
              <w:rPr>
                <w:rFonts w:cstheme="minorHAnsi"/>
              </w:rPr>
            </w:pPr>
            <w:r w:rsidRPr="00C7003F">
              <w:rPr>
                <w:rFonts w:cstheme="minorHAnsi"/>
              </w:rPr>
              <w:t xml:space="preserve">Zgodność z systemami </w:t>
            </w:r>
            <w:r w:rsidR="004F21CE" w:rsidRPr="00C7003F">
              <w:rPr>
                <w:rFonts w:cstheme="minorHAnsi"/>
              </w:rPr>
              <w:t>o</w:t>
            </w:r>
            <w:r w:rsidRPr="00C7003F">
              <w:rPr>
                <w:rFonts w:cstheme="minorHAnsi"/>
              </w:rPr>
              <w:t>peracyjnymi</w:t>
            </w:r>
          </w:p>
          <w:p w14:paraId="24A92811" w14:textId="18274C73" w:rsidR="00C60F88" w:rsidRPr="00C7003F" w:rsidRDefault="00C60F88" w:rsidP="004F21CE">
            <w:pPr>
              <w:pStyle w:val="Bezodstpw"/>
              <w:rPr>
                <w:rFonts w:cstheme="minorHAnsi"/>
              </w:rPr>
            </w:pPr>
          </w:p>
        </w:tc>
        <w:tc>
          <w:tcPr>
            <w:tcW w:w="5528" w:type="dxa"/>
            <w:shd w:val="clear" w:color="auto" w:fill="auto"/>
          </w:tcPr>
          <w:p w14:paraId="620DD5A5" w14:textId="77777777" w:rsidR="00EE0FC1" w:rsidRPr="00C7003F" w:rsidRDefault="00EE0FC1" w:rsidP="00EE0FC1">
            <w:pPr>
              <w:pStyle w:val="Bezodstpw"/>
              <w:tabs>
                <w:tab w:val="left" w:pos="3256"/>
              </w:tabs>
              <w:rPr>
                <w:rFonts w:cstheme="minorHAnsi"/>
              </w:rPr>
            </w:pPr>
            <w:r w:rsidRPr="00C7003F">
              <w:rPr>
                <w:rFonts w:cstheme="minorHAnsi"/>
              </w:rPr>
              <w:t>Windows® 11 / Windows® 10 / Windows® 2022 / Server® 2019 / Server® 2016 / Server® 2012R2 / Server® 2012</w:t>
            </w:r>
          </w:p>
          <w:p w14:paraId="47CA18BF" w14:textId="77777777" w:rsidR="00EE0FC1" w:rsidRPr="00C7003F" w:rsidRDefault="00EE0FC1" w:rsidP="00EE0FC1">
            <w:pPr>
              <w:pStyle w:val="Bezodstpw"/>
              <w:tabs>
                <w:tab w:val="left" w:pos="3256"/>
              </w:tabs>
              <w:rPr>
                <w:rFonts w:cstheme="minorHAnsi"/>
              </w:rPr>
            </w:pPr>
            <w:r w:rsidRPr="00C7003F">
              <w:rPr>
                <w:rFonts w:cstheme="minorHAnsi"/>
              </w:rPr>
              <w:t>Mac OS X w wersji 10.13 lub nowszej</w:t>
            </w:r>
          </w:p>
          <w:p w14:paraId="0872CBB4" w14:textId="1A5BF16D" w:rsidR="00C60F88" w:rsidRPr="00C7003F" w:rsidRDefault="00EE0FC1" w:rsidP="00EE0FC1">
            <w:pPr>
              <w:pStyle w:val="Bezodstpw"/>
              <w:tabs>
                <w:tab w:val="left" w:pos="3256"/>
              </w:tabs>
              <w:rPr>
                <w:rFonts w:cstheme="minorHAnsi"/>
              </w:rPr>
            </w:pPr>
            <w:r w:rsidRPr="00C7003F">
              <w:rPr>
                <w:rFonts w:cstheme="minorHAnsi"/>
              </w:rPr>
              <w:t>Linux</w:t>
            </w:r>
          </w:p>
        </w:tc>
      </w:tr>
      <w:tr w:rsidR="00C60F88" w:rsidRPr="00C7003F" w14:paraId="0563BFE6" w14:textId="77777777" w:rsidTr="00F412DF">
        <w:tc>
          <w:tcPr>
            <w:tcW w:w="3686" w:type="dxa"/>
            <w:shd w:val="clear" w:color="auto" w:fill="auto"/>
          </w:tcPr>
          <w:p w14:paraId="0AAAECF8" w14:textId="1A8E5114" w:rsidR="00C60F88" w:rsidRPr="00C7003F" w:rsidRDefault="00EE0FC1" w:rsidP="004F21CE">
            <w:pPr>
              <w:pStyle w:val="Bezodstpw"/>
              <w:rPr>
                <w:rFonts w:cstheme="minorHAnsi"/>
              </w:rPr>
            </w:pPr>
            <w:r w:rsidRPr="00C7003F">
              <w:rPr>
                <w:rFonts w:cstheme="minorHAnsi"/>
              </w:rPr>
              <w:t>Protokół sieciowy</w:t>
            </w:r>
          </w:p>
        </w:tc>
        <w:tc>
          <w:tcPr>
            <w:tcW w:w="5528" w:type="dxa"/>
            <w:shd w:val="clear" w:color="auto" w:fill="auto"/>
          </w:tcPr>
          <w:p w14:paraId="52B44988" w14:textId="73D1B0EF" w:rsidR="00EE0FC1" w:rsidRPr="00C7003F" w:rsidRDefault="00EE0FC1" w:rsidP="00EE0FC1">
            <w:pPr>
              <w:pStyle w:val="Bezodstpw"/>
              <w:tabs>
                <w:tab w:val="left" w:pos="2141"/>
              </w:tabs>
              <w:rPr>
                <w:rFonts w:cstheme="minorHAnsi"/>
              </w:rPr>
            </w:pPr>
            <w:r w:rsidRPr="00C7003F">
              <w:rPr>
                <w:rFonts w:cstheme="minorHAnsi"/>
              </w:rPr>
              <w:t>Drukowanie:</w:t>
            </w:r>
          </w:p>
          <w:p w14:paraId="6975BE4C" w14:textId="77777777" w:rsidR="00EE0FC1" w:rsidRPr="00C7003F" w:rsidRDefault="00EE0FC1" w:rsidP="00EE0FC1">
            <w:pPr>
              <w:pStyle w:val="Bezodstpw"/>
              <w:tabs>
                <w:tab w:val="left" w:pos="2141"/>
              </w:tabs>
              <w:rPr>
                <w:rFonts w:cstheme="minorHAnsi"/>
              </w:rPr>
            </w:pPr>
            <w:r w:rsidRPr="00C7003F">
              <w:rPr>
                <w:rFonts w:cstheme="minorHAnsi"/>
              </w:rPr>
              <w:t>TCP/IP (LPD/Port9100/IPP/IPPS/WSD)</w:t>
            </w:r>
          </w:p>
          <w:p w14:paraId="651245EB" w14:textId="77777777" w:rsidR="00EE0FC1" w:rsidRPr="00C7003F" w:rsidRDefault="00EE0FC1" w:rsidP="00EE0FC1">
            <w:pPr>
              <w:pStyle w:val="Bezodstpw"/>
              <w:tabs>
                <w:tab w:val="left" w:pos="2141"/>
              </w:tabs>
              <w:rPr>
                <w:rFonts w:cstheme="minorHAnsi"/>
              </w:rPr>
            </w:pPr>
            <w:r w:rsidRPr="00C7003F">
              <w:rPr>
                <w:rFonts w:cstheme="minorHAnsi"/>
              </w:rPr>
              <w:t>Skanowanie:</w:t>
            </w:r>
          </w:p>
          <w:p w14:paraId="0911402F" w14:textId="0E4BB582" w:rsidR="00EE0FC1" w:rsidRPr="00C7003F" w:rsidRDefault="00EE0FC1" w:rsidP="00EE0FC1">
            <w:pPr>
              <w:pStyle w:val="Bezodstpw"/>
              <w:tabs>
                <w:tab w:val="left" w:pos="2141"/>
              </w:tabs>
              <w:rPr>
                <w:rFonts w:cstheme="minorHAnsi"/>
              </w:rPr>
            </w:pPr>
            <w:r w:rsidRPr="00C7003F">
              <w:rPr>
                <w:rFonts w:cstheme="minorHAnsi"/>
              </w:rPr>
              <w:t xml:space="preserve">Skanowanie w trybie </w:t>
            </w:r>
            <w:proofErr w:type="spellStart"/>
            <w:r w:rsidRPr="00C7003F">
              <w:rPr>
                <w:rFonts w:cstheme="minorHAnsi"/>
              </w:rPr>
              <w:t>Push</w:t>
            </w:r>
            <w:proofErr w:type="spellEnd"/>
            <w:r w:rsidRPr="00C7003F">
              <w:rPr>
                <w:rFonts w:cstheme="minorHAnsi"/>
              </w:rPr>
              <w:t>: plik: SMB3.0 (TCP/IP)</w:t>
            </w:r>
          </w:p>
          <w:p w14:paraId="75D80F8E" w14:textId="77777777" w:rsidR="00EE0FC1" w:rsidRPr="00C7003F" w:rsidRDefault="00EE0FC1" w:rsidP="00EE0FC1">
            <w:pPr>
              <w:pStyle w:val="Bezodstpw"/>
              <w:tabs>
                <w:tab w:val="left" w:pos="2141"/>
              </w:tabs>
              <w:rPr>
                <w:rFonts w:cstheme="minorHAnsi"/>
              </w:rPr>
            </w:pPr>
            <w:r w:rsidRPr="00C7003F">
              <w:rPr>
                <w:rFonts w:cstheme="minorHAnsi"/>
              </w:rPr>
              <w:t>Poczta e-mail / faks internetowy: SMTP (wysyłanie), POP3 (odbieranie)</w:t>
            </w:r>
          </w:p>
          <w:p w14:paraId="5A518B8E" w14:textId="7CD9BB89" w:rsidR="00C60F88" w:rsidRPr="00C7003F" w:rsidRDefault="00EE0FC1" w:rsidP="00EE0FC1">
            <w:pPr>
              <w:pStyle w:val="Bezodstpw"/>
              <w:tabs>
                <w:tab w:val="left" w:pos="2141"/>
              </w:tabs>
              <w:rPr>
                <w:rFonts w:cstheme="minorHAnsi"/>
              </w:rPr>
            </w:pPr>
            <w:r w:rsidRPr="00C7003F">
              <w:rPr>
                <w:rFonts w:cstheme="minorHAnsi"/>
              </w:rPr>
              <w:t xml:space="preserve">Skanowanie w trybie </w:t>
            </w:r>
            <w:proofErr w:type="spellStart"/>
            <w:r w:rsidRPr="00C7003F">
              <w:rPr>
                <w:rFonts w:cstheme="minorHAnsi"/>
              </w:rPr>
              <w:t>Pull</w:t>
            </w:r>
            <w:proofErr w:type="spellEnd"/>
            <w:r w:rsidRPr="00C7003F">
              <w:rPr>
                <w:rFonts w:cstheme="minorHAnsi"/>
              </w:rPr>
              <w:t>: TCP/IP</w:t>
            </w:r>
          </w:p>
        </w:tc>
      </w:tr>
      <w:tr w:rsidR="00C60F88" w:rsidRPr="00C7003F" w14:paraId="03434AA0" w14:textId="77777777" w:rsidTr="00F412DF">
        <w:tc>
          <w:tcPr>
            <w:tcW w:w="3686" w:type="dxa"/>
            <w:shd w:val="clear" w:color="auto" w:fill="auto"/>
          </w:tcPr>
          <w:p w14:paraId="057F1AE5" w14:textId="5FAA0A4E" w:rsidR="00C60F88" w:rsidRPr="00C7003F" w:rsidRDefault="00EE0FC1" w:rsidP="004F21CE">
            <w:pPr>
              <w:pStyle w:val="Bezodstpw"/>
              <w:rPr>
                <w:rFonts w:cstheme="minorHAnsi"/>
              </w:rPr>
            </w:pPr>
            <w:r w:rsidRPr="00C7003F">
              <w:rPr>
                <w:rFonts w:cstheme="minorHAnsi"/>
              </w:rPr>
              <w:t>Zalecany nakład miesięczny</w:t>
            </w:r>
          </w:p>
        </w:tc>
        <w:tc>
          <w:tcPr>
            <w:tcW w:w="5528" w:type="dxa"/>
            <w:shd w:val="clear" w:color="auto" w:fill="auto"/>
          </w:tcPr>
          <w:p w14:paraId="783779A9" w14:textId="2ED5847A" w:rsidR="00C60F88" w:rsidRPr="00C7003F" w:rsidRDefault="00AA1614" w:rsidP="00AA1614">
            <w:pPr>
              <w:pStyle w:val="Bezodstpw"/>
              <w:tabs>
                <w:tab w:val="left" w:pos="3256"/>
              </w:tabs>
              <w:rPr>
                <w:rFonts w:cstheme="minorHAnsi"/>
              </w:rPr>
            </w:pPr>
            <w:r w:rsidRPr="00C7003F">
              <w:rPr>
                <w:rFonts w:cstheme="minorHAnsi"/>
              </w:rPr>
              <w:t>60</w:t>
            </w:r>
            <w:r w:rsidR="00EE0FC1" w:rsidRPr="00C7003F">
              <w:rPr>
                <w:rFonts w:cstheme="minorHAnsi"/>
              </w:rPr>
              <w:t>0–</w:t>
            </w:r>
            <w:r w:rsidRPr="00C7003F">
              <w:rPr>
                <w:rFonts w:cstheme="minorHAnsi"/>
              </w:rPr>
              <w:t>3</w:t>
            </w:r>
            <w:r w:rsidR="00EE0FC1" w:rsidRPr="00C7003F">
              <w:rPr>
                <w:rFonts w:cstheme="minorHAnsi"/>
              </w:rPr>
              <w:t>000 stron miesięcznie</w:t>
            </w:r>
          </w:p>
        </w:tc>
      </w:tr>
      <w:tr w:rsidR="00C60F88" w:rsidRPr="00C7003F" w14:paraId="6B70404B" w14:textId="77777777" w:rsidTr="00F412DF">
        <w:tc>
          <w:tcPr>
            <w:tcW w:w="3686" w:type="dxa"/>
            <w:shd w:val="clear" w:color="auto" w:fill="auto"/>
          </w:tcPr>
          <w:p w14:paraId="2EE98ED9" w14:textId="77998718" w:rsidR="00C60F88" w:rsidRPr="00C7003F" w:rsidRDefault="00EE0FC1" w:rsidP="004F21CE">
            <w:pPr>
              <w:pStyle w:val="Bezodstpw"/>
              <w:rPr>
                <w:rFonts w:cstheme="minorHAnsi"/>
              </w:rPr>
            </w:pPr>
            <w:r w:rsidRPr="00C7003F">
              <w:rPr>
                <w:rFonts w:cstheme="minorHAnsi"/>
              </w:rPr>
              <w:t>Cykl pracy</w:t>
            </w:r>
          </w:p>
        </w:tc>
        <w:tc>
          <w:tcPr>
            <w:tcW w:w="5528" w:type="dxa"/>
            <w:shd w:val="clear" w:color="auto" w:fill="auto"/>
          </w:tcPr>
          <w:p w14:paraId="5119F246" w14:textId="49606E97" w:rsidR="00C60F88" w:rsidRPr="00C7003F" w:rsidRDefault="00EE0FC1" w:rsidP="00AA1614">
            <w:pPr>
              <w:pStyle w:val="Bezodstpw"/>
              <w:tabs>
                <w:tab w:val="left" w:pos="3256"/>
              </w:tabs>
              <w:rPr>
                <w:rFonts w:cstheme="minorHAnsi"/>
              </w:rPr>
            </w:pPr>
            <w:r w:rsidRPr="00C7003F">
              <w:rPr>
                <w:rFonts w:cstheme="minorHAnsi"/>
              </w:rPr>
              <w:t xml:space="preserve">Maks. </w:t>
            </w:r>
            <w:r w:rsidR="00992492">
              <w:rPr>
                <w:rFonts w:cstheme="minorHAnsi"/>
              </w:rPr>
              <w:t>1</w:t>
            </w:r>
            <w:r w:rsidRPr="00C7003F">
              <w:rPr>
                <w:rFonts w:cstheme="minorHAnsi"/>
              </w:rPr>
              <w:t>0 000 stron miesięcznie</w:t>
            </w:r>
          </w:p>
        </w:tc>
      </w:tr>
      <w:tr w:rsidR="00C60F88" w:rsidRPr="00C7003F" w14:paraId="7C380F4D" w14:textId="77777777" w:rsidTr="00F412DF">
        <w:tc>
          <w:tcPr>
            <w:tcW w:w="3686" w:type="dxa"/>
            <w:shd w:val="clear" w:color="auto" w:fill="auto"/>
          </w:tcPr>
          <w:p w14:paraId="7F5E372E" w14:textId="46907123" w:rsidR="00C60F88" w:rsidRPr="00C7003F" w:rsidRDefault="00EE0FC1" w:rsidP="00EE0FC1">
            <w:pPr>
              <w:pStyle w:val="Bezodstpw"/>
              <w:tabs>
                <w:tab w:val="left" w:pos="2191"/>
              </w:tabs>
              <w:rPr>
                <w:rFonts w:cstheme="minorHAnsi"/>
              </w:rPr>
            </w:pPr>
            <w:r w:rsidRPr="00C7003F">
              <w:rPr>
                <w:rFonts w:cstheme="minorHAnsi"/>
              </w:rPr>
              <w:t>Szybkość procesora</w:t>
            </w:r>
          </w:p>
        </w:tc>
        <w:tc>
          <w:tcPr>
            <w:tcW w:w="5528" w:type="dxa"/>
            <w:shd w:val="clear" w:color="auto" w:fill="auto"/>
          </w:tcPr>
          <w:p w14:paraId="5C77D520" w14:textId="58FEF81B" w:rsidR="00C60F88" w:rsidRPr="00C7003F" w:rsidRDefault="00AA1614" w:rsidP="00C60F88">
            <w:pPr>
              <w:pStyle w:val="Bezodstpw"/>
              <w:tabs>
                <w:tab w:val="left" w:pos="3256"/>
              </w:tabs>
              <w:rPr>
                <w:rFonts w:cstheme="minorHAnsi"/>
              </w:rPr>
            </w:pPr>
            <w:r w:rsidRPr="00C7003F">
              <w:rPr>
                <w:rFonts w:cstheme="minorHAnsi"/>
              </w:rPr>
              <w:t>10</w:t>
            </w:r>
            <w:r w:rsidR="00EE0FC1" w:rsidRPr="00C7003F">
              <w:rPr>
                <w:rFonts w:cstheme="minorHAnsi"/>
              </w:rPr>
              <w:t>00 MHz</w:t>
            </w:r>
          </w:p>
        </w:tc>
      </w:tr>
      <w:tr w:rsidR="00C60F88" w:rsidRPr="00C7003F" w14:paraId="7CFE2C34" w14:textId="77777777" w:rsidTr="00F412DF">
        <w:tc>
          <w:tcPr>
            <w:tcW w:w="3686" w:type="dxa"/>
            <w:shd w:val="clear" w:color="auto" w:fill="auto"/>
          </w:tcPr>
          <w:p w14:paraId="75944BD9" w14:textId="10A943C2" w:rsidR="00C60F88" w:rsidRPr="00C7003F" w:rsidRDefault="00EE0FC1" w:rsidP="00EE0FC1">
            <w:pPr>
              <w:pStyle w:val="Bezodstpw"/>
              <w:tabs>
                <w:tab w:val="left" w:pos="2642"/>
              </w:tabs>
              <w:rPr>
                <w:rFonts w:cstheme="minorHAnsi"/>
              </w:rPr>
            </w:pPr>
            <w:r w:rsidRPr="00C7003F">
              <w:rPr>
                <w:rFonts w:cstheme="minorHAnsi"/>
              </w:rPr>
              <w:t>Pamięć</w:t>
            </w:r>
          </w:p>
        </w:tc>
        <w:tc>
          <w:tcPr>
            <w:tcW w:w="5528" w:type="dxa"/>
            <w:shd w:val="clear" w:color="auto" w:fill="auto"/>
          </w:tcPr>
          <w:p w14:paraId="552EBC64" w14:textId="5BEFA2B3" w:rsidR="00C60F88" w:rsidRPr="00C7003F" w:rsidRDefault="00EE0FC1" w:rsidP="00C60F88">
            <w:pPr>
              <w:pStyle w:val="Bezodstpw"/>
              <w:tabs>
                <w:tab w:val="left" w:pos="3256"/>
              </w:tabs>
              <w:rPr>
                <w:rFonts w:cstheme="minorHAnsi"/>
              </w:rPr>
            </w:pPr>
            <w:r w:rsidRPr="00C7003F">
              <w:rPr>
                <w:rFonts w:cstheme="minorHAnsi"/>
              </w:rPr>
              <w:t>1 GB</w:t>
            </w:r>
          </w:p>
        </w:tc>
      </w:tr>
      <w:tr w:rsidR="00C60F88" w:rsidRPr="00C7003F" w14:paraId="3F7A3047" w14:textId="77777777" w:rsidTr="00F412DF">
        <w:tc>
          <w:tcPr>
            <w:tcW w:w="3686" w:type="dxa"/>
            <w:shd w:val="clear" w:color="auto" w:fill="auto"/>
          </w:tcPr>
          <w:p w14:paraId="3938799D" w14:textId="4C70A2E8" w:rsidR="00C60F88" w:rsidRPr="00C7003F" w:rsidRDefault="00EE0FC1" w:rsidP="00EE0FC1">
            <w:pPr>
              <w:pStyle w:val="Bezodstpw"/>
              <w:tabs>
                <w:tab w:val="left" w:pos="2354"/>
              </w:tabs>
              <w:rPr>
                <w:rFonts w:cstheme="minorHAnsi"/>
              </w:rPr>
            </w:pPr>
            <w:r w:rsidRPr="00C7003F">
              <w:rPr>
                <w:rFonts w:cstheme="minorHAnsi"/>
              </w:rPr>
              <w:t>Pamięć masowa</w:t>
            </w:r>
          </w:p>
        </w:tc>
        <w:tc>
          <w:tcPr>
            <w:tcW w:w="5528" w:type="dxa"/>
            <w:shd w:val="clear" w:color="auto" w:fill="auto"/>
          </w:tcPr>
          <w:p w14:paraId="469E3C40" w14:textId="097EED75" w:rsidR="00EE0FC1" w:rsidRPr="00C7003F" w:rsidRDefault="00EE0FC1" w:rsidP="00DA4CB4">
            <w:pPr>
              <w:tabs>
                <w:tab w:val="left" w:pos="3256"/>
              </w:tabs>
              <w:rPr>
                <w:rFonts w:asciiTheme="minorHAnsi" w:hAnsiTheme="minorHAnsi" w:cstheme="minorHAnsi"/>
              </w:rPr>
            </w:pPr>
            <w:r w:rsidRPr="00C7003F">
              <w:rPr>
                <w:rFonts w:asciiTheme="minorHAnsi" w:hAnsiTheme="minorHAnsi" w:cstheme="minorHAnsi"/>
              </w:rPr>
              <w:t xml:space="preserve">4 GB pamięci </w:t>
            </w:r>
          </w:p>
        </w:tc>
      </w:tr>
      <w:tr w:rsidR="00C60F88" w:rsidRPr="00C7003F" w14:paraId="66B6B64B" w14:textId="77777777" w:rsidTr="00F412DF">
        <w:tc>
          <w:tcPr>
            <w:tcW w:w="3686" w:type="dxa"/>
            <w:shd w:val="clear" w:color="auto" w:fill="auto"/>
          </w:tcPr>
          <w:p w14:paraId="4D45D260" w14:textId="24804981" w:rsidR="00C60F88" w:rsidRPr="00C7003F" w:rsidRDefault="00EE0FC1" w:rsidP="00EE0FC1">
            <w:pPr>
              <w:pStyle w:val="Bezodstpw"/>
              <w:tabs>
                <w:tab w:val="left" w:pos="2642"/>
              </w:tabs>
              <w:rPr>
                <w:rFonts w:cstheme="minorHAnsi"/>
              </w:rPr>
            </w:pPr>
            <w:r w:rsidRPr="00C7003F">
              <w:rPr>
                <w:rFonts w:cstheme="minorHAnsi"/>
              </w:rPr>
              <w:t>Panel sterowania</w:t>
            </w:r>
          </w:p>
        </w:tc>
        <w:tc>
          <w:tcPr>
            <w:tcW w:w="5528" w:type="dxa"/>
            <w:shd w:val="clear" w:color="auto" w:fill="auto"/>
          </w:tcPr>
          <w:p w14:paraId="0AA49361" w14:textId="5DC55CCD" w:rsidR="00C60F88" w:rsidRPr="00C7003F" w:rsidRDefault="00EE0FC1" w:rsidP="00C60F88">
            <w:pPr>
              <w:pStyle w:val="Bezodstpw"/>
              <w:tabs>
                <w:tab w:val="left" w:pos="3256"/>
              </w:tabs>
              <w:rPr>
                <w:rFonts w:cstheme="minorHAnsi"/>
              </w:rPr>
            </w:pPr>
            <w:r w:rsidRPr="00C7003F">
              <w:rPr>
                <w:rFonts w:cstheme="minorHAnsi"/>
              </w:rPr>
              <w:t>Kol</w:t>
            </w:r>
            <w:r w:rsidR="00AA1614" w:rsidRPr="00C7003F">
              <w:rPr>
                <w:rFonts w:cstheme="minorHAnsi"/>
              </w:rPr>
              <w:t>orowy ekran dotykowy LCD</w:t>
            </w:r>
          </w:p>
        </w:tc>
      </w:tr>
      <w:tr w:rsidR="00C73ED9" w:rsidRPr="00C7003F" w14:paraId="48D4D550" w14:textId="77777777" w:rsidTr="00F412DF">
        <w:tc>
          <w:tcPr>
            <w:tcW w:w="3686" w:type="dxa"/>
            <w:shd w:val="clear" w:color="auto" w:fill="auto"/>
          </w:tcPr>
          <w:p w14:paraId="7A741D29" w14:textId="3D2F2518" w:rsidR="00C73ED9" w:rsidRPr="00C7003F" w:rsidRDefault="00C73ED9" w:rsidP="00C73ED9">
            <w:pPr>
              <w:pStyle w:val="Bezodstpw"/>
              <w:rPr>
                <w:rFonts w:cstheme="minorHAnsi"/>
              </w:rPr>
            </w:pPr>
            <w:r w:rsidRPr="00C7003F">
              <w:rPr>
                <w:rFonts w:cstheme="minorHAnsi"/>
              </w:rPr>
              <w:t>Gwarancja</w:t>
            </w:r>
          </w:p>
        </w:tc>
        <w:tc>
          <w:tcPr>
            <w:tcW w:w="5528" w:type="dxa"/>
            <w:shd w:val="clear" w:color="auto" w:fill="auto"/>
          </w:tcPr>
          <w:p w14:paraId="538FA5B4" w14:textId="67F1DC57" w:rsidR="00C73ED9" w:rsidRPr="00C7003F" w:rsidRDefault="003114A9" w:rsidP="00C73ED9">
            <w:pPr>
              <w:pStyle w:val="Bezodstpw"/>
              <w:tabs>
                <w:tab w:val="left" w:pos="3256"/>
              </w:tabs>
              <w:rPr>
                <w:rFonts w:cstheme="minorHAnsi"/>
              </w:rPr>
            </w:pPr>
            <w:r w:rsidRPr="00C7003F">
              <w:rPr>
                <w:rFonts w:cstheme="minorHAnsi"/>
                <w:color w:val="000000"/>
                <w:lang w:bidi="pl-PL"/>
              </w:rPr>
              <w:t>24</w:t>
            </w:r>
            <w:r w:rsidR="006C0256" w:rsidRPr="00C7003F">
              <w:rPr>
                <w:rFonts w:cstheme="minorHAnsi"/>
                <w:color w:val="000000"/>
                <w:lang w:bidi="pl-PL"/>
              </w:rPr>
              <w:t xml:space="preserve"> m-</w:t>
            </w:r>
            <w:proofErr w:type="spellStart"/>
            <w:r w:rsidR="006C0256" w:rsidRPr="00C7003F">
              <w:rPr>
                <w:rFonts w:cstheme="minorHAnsi"/>
                <w:color w:val="000000"/>
                <w:lang w:bidi="pl-PL"/>
              </w:rPr>
              <w:t>cy</w:t>
            </w:r>
            <w:proofErr w:type="spellEnd"/>
          </w:p>
        </w:tc>
      </w:tr>
    </w:tbl>
    <w:p w14:paraId="1AEC8762" w14:textId="77777777" w:rsidR="00C53268" w:rsidRPr="00C7003F" w:rsidRDefault="00C53268" w:rsidP="001E301F">
      <w:pPr>
        <w:widowControl w:val="0"/>
        <w:spacing w:after="0" w:line="240" w:lineRule="auto"/>
        <w:jc w:val="both"/>
        <w:textAlignment w:val="baseline"/>
        <w:rPr>
          <w:rFonts w:asciiTheme="minorHAnsi" w:eastAsia="Times New Roman" w:hAnsiTheme="minorHAnsi" w:cstheme="minorHAnsi"/>
          <w:color w:val="FF0000"/>
          <w:kern w:val="1"/>
          <w:lang w:eastAsia="pl-PL"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B7B80" w:rsidRPr="00C7003F" w14:paraId="2046462D" w14:textId="77777777" w:rsidTr="00D41377">
        <w:trPr>
          <w:jc w:val="center"/>
        </w:trPr>
        <w:tc>
          <w:tcPr>
            <w:tcW w:w="8647" w:type="dxa"/>
            <w:shd w:val="clear" w:color="auto" w:fill="BFBFBF"/>
          </w:tcPr>
          <w:p w14:paraId="6CF49B8E" w14:textId="5461553D" w:rsidR="00AB7B80" w:rsidRPr="00C7003F" w:rsidRDefault="00AB7B80" w:rsidP="00D41377">
            <w:pPr>
              <w:spacing w:after="0" w:line="240" w:lineRule="auto"/>
              <w:jc w:val="center"/>
              <w:rPr>
                <w:rFonts w:ascii="Times New Roman" w:eastAsia="Times New Roman" w:hAnsi="Times New Roman"/>
                <w:b/>
                <w:bCs/>
                <w:sz w:val="24"/>
                <w:szCs w:val="24"/>
                <w:lang w:eastAsia="pl-PL"/>
              </w:rPr>
            </w:pPr>
            <w:r w:rsidRPr="00C7003F">
              <w:rPr>
                <w:rFonts w:ascii="Times New Roman" w:eastAsia="Times New Roman" w:hAnsi="Times New Roman"/>
                <w:b/>
                <w:bCs/>
                <w:sz w:val="24"/>
                <w:szCs w:val="24"/>
                <w:lang w:eastAsia="pl-PL"/>
              </w:rPr>
              <w:t xml:space="preserve">Pakiet biurowy  sztuk </w:t>
            </w:r>
            <w:r w:rsidR="0099782E">
              <w:rPr>
                <w:rFonts w:ascii="Times New Roman" w:eastAsia="Times New Roman" w:hAnsi="Times New Roman"/>
                <w:b/>
                <w:bCs/>
                <w:sz w:val="24"/>
                <w:szCs w:val="24"/>
                <w:lang w:eastAsia="pl-PL"/>
              </w:rPr>
              <w:t>4</w:t>
            </w:r>
          </w:p>
          <w:p w14:paraId="0EF6772A" w14:textId="455829E0" w:rsidR="00AB7B80" w:rsidRPr="00C7003F" w:rsidRDefault="00AB7B80" w:rsidP="00D41377">
            <w:pPr>
              <w:spacing w:after="0" w:line="240" w:lineRule="auto"/>
              <w:jc w:val="center"/>
              <w:rPr>
                <w:rFonts w:ascii="Times New Roman" w:eastAsia="Times New Roman" w:hAnsi="Times New Roman"/>
                <w:sz w:val="24"/>
                <w:szCs w:val="24"/>
                <w:lang w:eastAsia="pl-PL"/>
              </w:rPr>
            </w:pPr>
            <w:r w:rsidRPr="00C7003F">
              <w:rPr>
                <w:rFonts w:cstheme="minorHAnsi"/>
                <w:b/>
                <w:bCs/>
                <w:szCs w:val="20"/>
              </w:rPr>
              <w:t xml:space="preserve">Pakiet biurowy Microsoft Office 2024 PL </w:t>
            </w:r>
            <w:proofErr w:type="spellStart"/>
            <w:r w:rsidRPr="00C7003F">
              <w:rPr>
                <w:rFonts w:cstheme="minorHAnsi"/>
                <w:b/>
                <w:bCs/>
                <w:szCs w:val="20"/>
              </w:rPr>
              <w:t>Home&amp;Bussines</w:t>
            </w:r>
            <w:proofErr w:type="spellEnd"/>
            <w:r w:rsidRPr="00C7003F">
              <w:rPr>
                <w:rFonts w:cstheme="minorHAnsi"/>
                <w:b/>
                <w:bCs/>
                <w:szCs w:val="20"/>
              </w:rPr>
              <w:t xml:space="preserve"> lub równoważny </w:t>
            </w:r>
            <w:r w:rsidRPr="00C7003F">
              <w:rPr>
                <w:rFonts w:ascii="Times New Roman" w:eastAsia="Times New Roman" w:hAnsi="Times New Roman"/>
                <w:b/>
                <w:bCs/>
                <w:sz w:val="24"/>
                <w:szCs w:val="24"/>
                <w:lang w:eastAsia="pl-PL"/>
              </w:rPr>
              <w:t xml:space="preserve"> </w:t>
            </w:r>
            <w:r w:rsidR="0037520F">
              <w:rPr>
                <w:rFonts w:ascii="Times New Roman" w:eastAsia="Times New Roman" w:hAnsi="Times New Roman"/>
                <w:b/>
                <w:bCs/>
                <w:sz w:val="24"/>
                <w:szCs w:val="24"/>
                <w:lang w:eastAsia="pl-PL"/>
              </w:rPr>
              <w:t>zgodny z systemami operacyjnymi w/w Laptopów</w:t>
            </w:r>
            <w:r w:rsidRPr="00C7003F">
              <w:rPr>
                <w:rFonts w:ascii="Times New Roman" w:eastAsia="Times New Roman" w:hAnsi="Times New Roman"/>
                <w:sz w:val="24"/>
                <w:szCs w:val="24"/>
                <w:lang w:eastAsia="pl-PL"/>
              </w:rPr>
              <w:t xml:space="preserve"> </w:t>
            </w:r>
          </w:p>
        </w:tc>
      </w:tr>
      <w:tr w:rsidR="00AB7B80" w:rsidRPr="00C7003F" w14:paraId="46845755" w14:textId="77777777" w:rsidTr="00D41377">
        <w:trPr>
          <w:jc w:val="center"/>
        </w:trPr>
        <w:tc>
          <w:tcPr>
            <w:tcW w:w="8647" w:type="dxa"/>
            <w:shd w:val="clear" w:color="auto" w:fill="auto"/>
          </w:tcPr>
          <w:p w14:paraId="42FEDD80" w14:textId="37A7FA95" w:rsidR="00AB7B80" w:rsidRPr="00C7003F" w:rsidRDefault="00AB7B80"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Licencja Dożywotnia </w:t>
            </w:r>
          </w:p>
        </w:tc>
      </w:tr>
      <w:tr w:rsidR="003114A9" w:rsidRPr="00C7003F" w14:paraId="3CDCDA85" w14:textId="77777777" w:rsidTr="00D41377">
        <w:trPr>
          <w:jc w:val="center"/>
        </w:trPr>
        <w:tc>
          <w:tcPr>
            <w:tcW w:w="8647" w:type="dxa"/>
            <w:shd w:val="clear" w:color="auto" w:fill="auto"/>
          </w:tcPr>
          <w:p w14:paraId="03ED1C66" w14:textId="60951038"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Zamawiający uzna pakiet oprogramowania biurowego za równoważny, gdy spełni poniższe wymagania:</w:t>
            </w:r>
          </w:p>
          <w:p w14:paraId="25117DFB" w14:textId="6DDD64A1"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Praca w trybie off-</w:t>
            </w:r>
            <w:proofErr w:type="spellStart"/>
            <w:r w:rsidRPr="00C7003F">
              <w:rPr>
                <w:rFonts w:ascii="Times New Roman" w:eastAsia="Times New Roman" w:hAnsi="Times New Roman"/>
                <w:sz w:val="24"/>
                <w:szCs w:val="24"/>
                <w:lang w:eastAsia="pl-PL"/>
              </w:rPr>
              <w:t>line</w:t>
            </w:r>
            <w:proofErr w:type="spellEnd"/>
            <w:r w:rsidRPr="00C7003F">
              <w:rPr>
                <w:rFonts w:ascii="Times New Roman" w:eastAsia="Times New Roman" w:hAnsi="Times New Roman"/>
                <w:sz w:val="24"/>
                <w:szCs w:val="24"/>
                <w:lang w:eastAsia="pl-PL"/>
              </w:rPr>
              <w:t xml:space="preserve"> (brak konieczności podłączenia do Internetu) wraz z możliwością zapisania dokumentów na lokalnym dysku komputera.</w:t>
            </w:r>
          </w:p>
          <w:p w14:paraId="383867C1" w14:textId="4CFF1E2A"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Zamawiający nie dopuszcza zaoferowania pakietów biurowych, programów i planów licencyjnych opartych tylko o rozwiązania chmury oraz rozwiązań wymagających stałych opłat w okresie używania zakupionego produktu.</w:t>
            </w:r>
          </w:p>
          <w:p w14:paraId="66F128DC"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Oprogramowanie biurowe w najnowszej dostępnej na rynku wersji.</w:t>
            </w:r>
          </w:p>
          <w:p w14:paraId="794D3CFF" w14:textId="30195A81"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 Dla oprogramowania musi być publicznie znany cykl życia przedstawiony przez producenta systemu i dotyczący rozwoju wsparcia technicznego – w szczególności w zakresie bezpieczeństwa. Wymagane jest prawo do instalacji aktualizacji i poprawek </w:t>
            </w:r>
            <w:r w:rsidRPr="00C7003F">
              <w:rPr>
                <w:rFonts w:ascii="Times New Roman" w:eastAsia="Times New Roman" w:hAnsi="Times New Roman"/>
                <w:sz w:val="24"/>
                <w:szCs w:val="24"/>
                <w:lang w:eastAsia="pl-PL"/>
              </w:rPr>
              <w:lastRenderedPageBreak/>
              <w:t>do danej wersji oprogramowania, udostępnianych bezpłatnie przez producenta na jego stronie internetowej w okresie co najmniej 5 lat.</w:t>
            </w:r>
          </w:p>
          <w:p w14:paraId="1D3789CE" w14:textId="5A3D76A5"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Zamawiający wymaga, aby wszystkie elementy oprogramowania biurowego oraz jego licencja pochodziły od tego samego producenta.</w:t>
            </w:r>
          </w:p>
          <w:p w14:paraId="19FC425E" w14:textId="60B9AA4D"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Zawierające w pakiecie przynajmniej edytor tekstu, arkusz kalkulacyjny, program do tworzenia prezentacji, obsługę poczty e-mail.</w:t>
            </w:r>
          </w:p>
          <w:p w14:paraId="4EBC2B97" w14:textId="6D69BE11"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Aplikacja do tworzenia prezentacji powinna umożliwiać udostępnianie prezentacji przy użyciu przeglądarki internetowej bez potrzeby instalowania dodatkowych elementów ani konfigurowania.</w:t>
            </w:r>
          </w:p>
          <w:p w14:paraId="2B30C71B" w14:textId="3AB49294"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w:t>
            </w:r>
          </w:p>
          <w:p w14:paraId="2EA3E352" w14:textId="34B10E78"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Pliki programów edytora tekstów, arkusza kalkulacyjnego i programu do tworzenia prezentacji można przechowywać online i uzyskiwać do nich dostęp, przeglądać, edytować i udostępniać innym użytkownikom.</w:t>
            </w:r>
          </w:p>
          <w:p w14:paraId="60548EA3"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Pakiet biurowy musi spełniać następujące wymagania:</w:t>
            </w:r>
          </w:p>
          <w:p w14:paraId="26F0F8DB" w14:textId="77777777" w:rsidR="003114A9" w:rsidRPr="00C7003F" w:rsidRDefault="003114A9" w:rsidP="003114A9">
            <w:pPr>
              <w:spacing w:after="0" w:line="240" w:lineRule="auto"/>
              <w:rPr>
                <w:rFonts w:ascii="Times New Roman" w:eastAsia="Times New Roman" w:hAnsi="Times New Roman"/>
                <w:b/>
                <w:sz w:val="24"/>
                <w:szCs w:val="24"/>
                <w:lang w:eastAsia="pl-PL"/>
              </w:rPr>
            </w:pPr>
            <w:r w:rsidRPr="00C7003F">
              <w:rPr>
                <w:rFonts w:ascii="Times New Roman" w:eastAsia="Times New Roman" w:hAnsi="Times New Roman"/>
                <w:b/>
                <w:sz w:val="24"/>
                <w:szCs w:val="24"/>
                <w:lang w:eastAsia="pl-PL"/>
              </w:rPr>
              <w:t>1. Wymagania odnośnie interfejsu użytkownika:</w:t>
            </w:r>
          </w:p>
          <w:p w14:paraId="0587A3C8"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a) Pełna polska wersja językowa interfejsu użytkownika;</w:t>
            </w:r>
          </w:p>
          <w:p w14:paraId="67B6B819" w14:textId="0E9F91A6"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b) Prostota i intuicyjność obsługi, pozwalająca na pracę osobom nieposiadającym umiejętności technicznych;</w:t>
            </w:r>
          </w:p>
          <w:p w14:paraId="0901FC9A" w14:textId="1E157DF1" w:rsidR="003114A9" w:rsidRPr="00C7003F" w:rsidRDefault="003114A9" w:rsidP="003114A9">
            <w:pPr>
              <w:spacing w:after="0" w:line="240" w:lineRule="auto"/>
              <w:rPr>
                <w:rFonts w:ascii="Times New Roman" w:eastAsia="Times New Roman" w:hAnsi="Times New Roman"/>
                <w:b/>
                <w:sz w:val="24"/>
                <w:szCs w:val="24"/>
                <w:lang w:eastAsia="pl-PL"/>
              </w:rPr>
            </w:pPr>
            <w:r w:rsidRPr="00C7003F">
              <w:rPr>
                <w:rFonts w:ascii="Times New Roman" w:eastAsia="Times New Roman" w:hAnsi="Times New Roman"/>
                <w:b/>
                <w:sz w:val="24"/>
                <w:szCs w:val="24"/>
                <w:lang w:eastAsia="pl-PL"/>
              </w:rPr>
              <w:t>2. Oprogramowanie musi umożliwiać tworzenie i edycję dokumentów elektronicznych w ustalonym formacie, który spełnia następujące warunki:</w:t>
            </w:r>
          </w:p>
          <w:p w14:paraId="2C44685D"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a) posiada kompletny i publicznie dostępny opis formatu;</w:t>
            </w:r>
          </w:p>
          <w:p w14:paraId="576493C2"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b) ma zdefiniowany układ informacji w postaci XML;</w:t>
            </w:r>
          </w:p>
          <w:p w14:paraId="4885651C"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c) umożliwia wykorzystanie schematów XML;</w:t>
            </w:r>
          </w:p>
          <w:p w14:paraId="4084CD6C"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d) wspiera w swojej specyfikacji podpis elektroniczny.</w:t>
            </w:r>
          </w:p>
          <w:p w14:paraId="0C30E111" w14:textId="1952DC9C" w:rsidR="003114A9" w:rsidRPr="00C7003F" w:rsidRDefault="003114A9" w:rsidP="003114A9">
            <w:pPr>
              <w:spacing w:after="0" w:line="240" w:lineRule="auto"/>
              <w:rPr>
                <w:rFonts w:ascii="Times New Roman" w:eastAsia="Times New Roman" w:hAnsi="Times New Roman"/>
                <w:b/>
                <w:sz w:val="24"/>
                <w:szCs w:val="24"/>
                <w:lang w:eastAsia="pl-PL"/>
              </w:rPr>
            </w:pPr>
            <w:r w:rsidRPr="00C7003F">
              <w:rPr>
                <w:rFonts w:ascii="Times New Roman" w:eastAsia="Times New Roman" w:hAnsi="Times New Roman"/>
                <w:b/>
                <w:sz w:val="24"/>
                <w:szCs w:val="24"/>
                <w:lang w:eastAsia="pl-PL"/>
              </w:rPr>
              <w:t>3. Oprogramowanie musi umożliwiać dostosowanie dokumentów i szablonów do potrzeb teatru oraz udostępniać narzędzia umożliwiające dystrybucję odpowiednich szablonów do właściwych odbiorców.</w:t>
            </w:r>
          </w:p>
          <w:p w14:paraId="33AB4F5E" w14:textId="6D571345" w:rsidR="003114A9" w:rsidRPr="00C7003F" w:rsidRDefault="003114A9" w:rsidP="003114A9">
            <w:pPr>
              <w:spacing w:after="0" w:line="240" w:lineRule="auto"/>
              <w:rPr>
                <w:rFonts w:ascii="Times New Roman" w:eastAsia="Times New Roman" w:hAnsi="Times New Roman"/>
                <w:b/>
                <w:sz w:val="24"/>
                <w:szCs w:val="24"/>
                <w:lang w:eastAsia="pl-PL"/>
              </w:rPr>
            </w:pPr>
            <w:r w:rsidRPr="00C7003F">
              <w:rPr>
                <w:rFonts w:ascii="Times New Roman" w:eastAsia="Times New Roman" w:hAnsi="Times New Roman"/>
                <w:b/>
                <w:sz w:val="24"/>
                <w:szCs w:val="24"/>
                <w:lang w:eastAsia="pl-PL"/>
              </w:rPr>
              <w:t>4. W skład oprogramowania muszą wchodzić narzędzia programistyczne umożliwiające automatyzację pracy i wymianę danych pomiędzy dokumentami i aplikacjami (język makropoleceń, język skryptowy).</w:t>
            </w:r>
          </w:p>
          <w:p w14:paraId="4E1089D0" w14:textId="77777777" w:rsidR="003114A9" w:rsidRPr="00C7003F" w:rsidRDefault="003114A9" w:rsidP="003114A9">
            <w:pPr>
              <w:spacing w:after="0" w:line="240" w:lineRule="auto"/>
              <w:rPr>
                <w:rFonts w:ascii="Times New Roman" w:eastAsia="Times New Roman" w:hAnsi="Times New Roman"/>
                <w:b/>
                <w:sz w:val="24"/>
                <w:szCs w:val="24"/>
                <w:lang w:eastAsia="pl-PL"/>
              </w:rPr>
            </w:pPr>
            <w:r w:rsidRPr="00C7003F">
              <w:rPr>
                <w:rFonts w:ascii="Times New Roman" w:eastAsia="Times New Roman" w:hAnsi="Times New Roman"/>
                <w:b/>
                <w:sz w:val="24"/>
                <w:szCs w:val="24"/>
                <w:lang w:eastAsia="pl-PL"/>
              </w:rPr>
              <w:t>5. Do aplikacji musi być dostępna pełna dokumentacja w języku polskim.</w:t>
            </w:r>
          </w:p>
          <w:p w14:paraId="6B83C108"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6. Pakiet zintegrowanych aplikacji biurowych musi zawierać:</w:t>
            </w:r>
          </w:p>
          <w:p w14:paraId="38915342"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a) Edytor tekstów;</w:t>
            </w:r>
          </w:p>
          <w:p w14:paraId="3A33CE7D"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b) Arkusz kalkulacyjny;</w:t>
            </w:r>
          </w:p>
          <w:p w14:paraId="70855E22"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c) Narzędzie do przygotowywania i prowadzenia prezentacji;</w:t>
            </w:r>
          </w:p>
          <w:p w14:paraId="11619F56" w14:textId="601F29E0"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d) Narzędzie do zarządzania informacją prywatą (pocztą elektroniczną);</w:t>
            </w:r>
          </w:p>
          <w:p w14:paraId="4497CC11"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e) System obsługi relacyjnych baz danych.</w:t>
            </w:r>
          </w:p>
          <w:p w14:paraId="19BACE44" w14:textId="0E7C84A4" w:rsidR="003114A9" w:rsidRPr="00C7003F" w:rsidRDefault="003114A9" w:rsidP="003114A9">
            <w:pPr>
              <w:spacing w:after="0" w:line="240" w:lineRule="auto"/>
              <w:rPr>
                <w:rFonts w:ascii="Times New Roman" w:eastAsia="Times New Roman" w:hAnsi="Times New Roman"/>
                <w:b/>
                <w:sz w:val="24"/>
                <w:szCs w:val="24"/>
                <w:lang w:eastAsia="pl-PL"/>
              </w:rPr>
            </w:pPr>
            <w:r w:rsidRPr="00C7003F">
              <w:rPr>
                <w:rFonts w:ascii="Times New Roman" w:eastAsia="Times New Roman" w:hAnsi="Times New Roman"/>
                <w:b/>
                <w:sz w:val="24"/>
                <w:szCs w:val="24"/>
                <w:lang w:eastAsia="pl-PL"/>
              </w:rPr>
              <w:t>7. Edytor tekstów musi umożliwiać:</w:t>
            </w:r>
          </w:p>
          <w:p w14:paraId="2E87D2D5"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a) Edycję i formatowanie tekstu w języku polskim wraz z obsługą języka polskiego w</w:t>
            </w:r>
          </w:p>
          <w:p w14:paraId="19A9C706" w14:textId="4A301030"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zakresie sprawdzania pisowni i poprawności gramatycznej oraz funkcjonalnością słownika wyrazów bliskoznacznych i autokorekty;</w:t>
            </w:r>
          </w:p>
          <w:p w14:paraId="2144E136"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b) Wstawianie oraz formatowanie tabel;</w:t>
            </w:r>
          </w:p>
          <w:p w14:paraId="6A8098A6"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c) Wstawianie oraz formatowanie obiektów graficznych;</w:t>
            </w:r>
          </w:p>
          <w:p w14:paraId="4F89400B"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d) Wstawianie wykresów i tabel z arkusza kalkulacyjnego (wliczając tabele przestawne); </w:t>
            </w:r>
          </w:p>
          <w:p w14:paraId="0DEA898F" w14:textId="7ECE686E"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lastRenderedPageBreak/>
              <w:t>e) Automatyczne numerowanie rozdziałów, punktów, akapitów, tabel i rysunków;</w:t>
            </w:r>
          </w:p>
          <w:p w14:paraId="79ABE0E1"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f) Automatyczne tworzenie spisów treści;</w:t>
            </w:r>
          </w:p>
          <w:p w14:paraId="51DEFED7"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g) Formatowanie nagłówków i stopek stron;</w:t>
            </w:r>
          </w:p>
          <w:p w14:paraId="72E3558B"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h) Sprawdzanie pisowni w języku polskim;</w:t>
            </w:r>
          </w:p>
          <w:p w14:paraId="1655B4BA"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i) Śledzenie zmian wprowadzonych przez użytkowników;</w:t>
            </w:r>
          </w:p>
          <w:p w14:paraId="71030787"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j) Nagrywanie, tworzenie i edycję makr automatyzujących wykonywanie</w:t>
            </w:r>
          </w:p>
          <w:p w14:paraId="1C44BC95"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czynności;</w:t>
            </w:r>
          </w:p>
          <w:p w14:paraId="14036165"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k) Określenie układu strony (pionowa/pozioma);</w:t>
            </w:r>
          </w:p>
          <w:p w14:paraId="60BC1B2F"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l) Wydruk dokumentów;</w:t>
            </w:r>
          </w:p>
          <w:p w14:paraId="2B6BBC75"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m) Wykonywanie korespondencji seryjnej bazując na danych adresowych</w:t>
            </w:r>
          </w:p>
          <w:p w14:paraId="5F299AEF"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pochodzących z arkusza kalkulacyjnego i z narzędzia do zarządzania</w:t>
            </w:r>
          </w:p>
          <w:p w14:paraId="5A29B922"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informacją prywatną;</w:t>
            </w:r>
          </w:p>
          <w:p w14:paraId="0DB0464A"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n) Pracę na dokumentach utworzonych przy pomocy Microsoft Word 2003, 2007,</w:t>
            </w:r>
          </w:p>
          <w:p w14:paraId="3E853ECE" w14:textId="178AF178"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2010, 2013, 2016 , 2019 i 2021 z zapewnieniem bezproblemowej konwersji</w:t>
            </w:r>
          </w:p>
          <w:p w14:paraId="18C727F9"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wszystkich elementów i atrybutów dokumentu;</w:t>
            </w:r>
          </w:p>
          <w:p w14:paraId="2B554BB5"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o) Zabezpieczenie dokumentów hasłem przed odczytem oraz przed</w:t>
            </w:r>
          </w:p>
          <w:p w14:paraId="024626D7"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wprowadzaniem modyfikacji;</w:t>
            </w:r>
          </w:p>
          <w:p w14:paraId="584CAF8A" w14:textId="77777777" w:rsidR="003114A9" w:rsidRPr="00C7003F" w:rsidRDefault="003114A9" w:rsidP="003114A9">
            <w:pPr>
              <w:spacing w:after="0" w:line="240" w:lineRule="auto"/>
              <w:rPr>
                <w:rFonts w:ascii="Times New Roman" w:eastAsia="Times New Roman" w:hAnsi="Times New Roman"/>
                <w:b/>
                <w:sz w:val="24"/>
                <w:szCs w:val="24"/>
                <w:lang w:eastAsia="pl-PL"/>
              </w:rPr>
            </w:pPr>
            <w:r w:rsidRPr="00C7003F">
              <w:rPr>
                <w:rFonts w:ascii="Times New Roman" w:eastAsia="Times New Roman" w:hAnsi="Times New Roman"/>
                <w:b/>
                <w:sz w:val="24"/>
                <w:szCs w:val="24"/>
                <w:lang w:eastAsia="pl-PL"/>
              </w:rPr>
              <w:t>8. Arkusz kalkulacyjny musi umożliwiać:</w:t>
            </w:r>
          </w:p>
          <w:p w14:paraId="10F72C23"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a) Tworzenie raportów tabelarycznych;</w:t>
            </w:r>
          </w:p>
          <w:p w14:paraId="7564ED83"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b) Tworzenie wykresów liniowych (wraz linią trendu), słupkowych, kołowych;</w:t>
            </w:r>
          </w:p>
          <w:p w14:paraId="3BF8C0A3"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c) Tworzenie arkuszy kalkulacyjnych zawierających teksty, dane liczbowe oraz</w:t>
            </w:r>
          </w:p>
          <w:p w14:paraId="51030568"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formuły przeprowadzające operacje matematyczne, logiczne, tekstowe,</w:t>
            </w:r>
          </w:p>
          <w:p w14:paraId="7BF3389A"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statystyczne oraz operacje na danych finansowych i na miarach czasu;</w:t>
            </w:r>
          </w:p>
          <w:p w14:paraId="3CCF5346"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d) Tworzenie raportów z zewnętrznych źródeł danych (inne arkusze kalkulacyjne,</w:t>
            </w:r>
          </w:p>
          <w:p w14:paraId="78BA6A7C"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bazy danych zgodne z ODBC, pliki tekstowe, pliki XML, </w:t>
            </w:r>
            <w:proofErr w:type="spellStart"/>
            <w:r w:rsidRPr="00C7003F">
              <w:rPr>
                <w:rFonts w:ascii="Times New Roman" w:eastAsia="Times New Roman" w:hAnsi="Times New Roman"/>
                <w:sz w:val="24"/>
                <w:szCs w:val="24"/>
                <w:lang w:eastAsia="pl-PL"/>
              </w:rPr>
              <w:t>webservice</w:t>
            </w:r>
            <w:proofErr w:type="spellEnd"/>
            <w:r w:rsidRPr="00C7003F">
              <w:rPr>
                <w:rFonts w:ascii="Times New Roman" w:eastAsia="Times New Roman" w:hAnsi="Times New Roman"/>
                <w:sz w:val="24"/>
                <w:szCs w:val="24"/>
                <w:lang w:eastAsia="pl-PL"/>
              </w:rPr>
              <w:t>);</w:t>
            </w:r>
          </w:p>
          <w:p w14:paraId="229410E2"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e) Obsługę kostek OLAP oraz tworzenie i edycję kwerend bazodanowych i</w:t>
            </w:r>
          </w:p>
          <w:p w14:paraId="25586F11"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webowych. Narzędzia wspomagające analizę statystyczną i finansową, analizę</w:t>
            </w:r>
          </w:p>
          <w:p w14:paraId="4CA9A529"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wariantową i rozwiązywanie problemów optymalizacyjnych;</w:t>
            </w:r>
          </w:p>
          <w:p w14:paraId="2331E266"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f) Tworzenie raportów tabeli przestawnych umożliwiających dynamiczną zmianę</w:t>
            </w:r>
          </w:p>
          <w:p w14:paraId="4BC727FD"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wymiarów oraz wykresów bazujących na danych z tabeli przestawnych;</w:t>
            </w:r>
          </w:p>
          <w:p w14:paraId="3255F2F2"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g) Wyszukiwanie i zamianę danych;</w:t>
            </w:r>
          </w:p>
          <w:p w14:paraId="2656062E"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h) Wykonywanie analiz danych przy użyciu formatowania warunkowego;</w:t>
            </w:r>
          </w:p>
          <w:p w14:paraId="4D37EB80"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i) Nazywanie komórek arkusza i odwoływanie się w formułach po takiej nazwie;</w:t>
            </w:r>
          </w:p>
          <w:p w14:paraId="755270B4"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j) Nagrywanie, tworzenie i edycję makr automatyzujących wykonywanie</w:t>
            </w:r>
          </w:p>
          <w:p w14:paraId="76BA961C"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czynności;</w:t>
            </w:r>
          </w:p>
          <w:p w14:paraId="6F1D9F96"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k) Formatowanie czasu, daty i wartości finansowych z polskim formatem;</w:t>
            </w:r>
          </w:p>
          <w:p w14:paraId="5E804197"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l) Zapis wielu arkuszy kalkulacyjnych w jednym pliku;</w:t>
            </w:r>
          </w:p>
          <w:p w14:paraId="796120AF"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m) Zachowanie pełnej zgodności z formatami plików utworzonych za pomocą</w:t>
            </w:r>
          </w:p>
          <w:p w14:paraId="1E2FC9D2" w14:textId="02F06CA6"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oprogramowania Microsoft Excel 2003, 2007, 2010, 2013, 2019 i 2021, z</w:t>
            </w:r>
          </w:p>
          <w:p w14:paraId="2A5E34AA"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uwzględnieniem poprawnej realizacji użytych w nich funkcji specjalnych i</w:t>
            </w:r>
          </w:p>
          <w:p w14:paraId="7B171A26"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makropoleceń;</w:t>
            </w:r>
          </w:p>
          <w:p w14:paraId="40530D14"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n) Zabezpieczenie dokumentów hasłem przed odczytem oraz przed</w:t>
            </w:r>
          </w:p>
          <w:p w14:paraId="4D299A0C"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wprowadzaniem modyfikacji.</w:t>
            </w:r>
          </w:p>
          <w:p w14:paraId="500799C5" w14:textId="77777777" w:rsidR="003114A9" w:rsidRPr="00C7003F" w:rsidRDefault="003114A9" w:rsidP="003114A9">
            <w:pPr>
              <w:spacing w:after="0" w:line="240" w:lineRule="auto"/>
              <w:rPr>
                <w:rFonts w:ascii="Times New Roman" w:eastAsia="Times New Roman" w:hAnsi="Times New Roman"/>
                <w:b/>
                <w:sz w:val="24"/>
                <w:szCs w:val="24"/>
                <w:lang w:eastAsia="pl-PL"/>
              </w:rPr>
            </w:pPr>
            <w:r w:rsidRPr="00C7003F">
              <w:rPr>
                <w:rFonts w:ascii="Times New Roman" w:eastAsia="Times New Roman" w:hAnsi="Times New Roman"/>
                <w:b/>
                <w:sz w:val="24"/>
                <w:szCs w:val="24"/>
                <w:lang w:eastAsia="pl-PL"/>
              </w:rPr>
              <w:t>9. Narzędzie do przygotowywania i prowadzenia prezentacji musi umożliwiać:</w:t>
            </w:r>
          </w:p>
          <w:p w14:paraId="4EA30B7C"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a) Przygotowywanie prezentacji multimedialnych;</w:t>
            </w:r>
          </w:p>
          <w:p w14:paraId="5FFC639E"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b) Prezentowanie przy użyciu projektora multimedialnego;</w:t>
            </w:r>
          </w:p>
          <w:p w14:paraId="7086A0DA"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c) Drukowanie w formacie umożliwiającym robienie notatek</w:t>
            </w:r>
          </w:p>
          <w:p w14:paraId="77D5C015"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d) Zapisanie jako prezentacja tylko do odczytu;</w:t>
            </w:r>
          </w:p>
          <w:p w14:paraId="5E36CD41"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e) Nagrywanie narracji i dołączanie jej do prezentacji;</w:t>
            </w:r>
          </w:p>
          <w:p w14:paraId="776D188B"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lastRenderedPageBreak/>
              <w:t>f) Opatrywanie slajdów notatkami dla prezentera;</w:t>
            </w:r>
          </w:p>
          <w:p w14:paraId="2F5375D9"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g) Umieszczanie i formatowanie tekstów, obiektów graficznych, tabel, nagrań</w:t>
            </w:r>
          </w:p>
          <w:p w14:paraId="2FDCC84B"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dźwiękowych i wideo;</w:t>
            </w:r>
          </w:p>
          <w:p w14:paraId="43FCC382"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h) Umieszczanie tabel i wykresów pochodzących z arkusza kalkulacyjnego;</w:t>
            </w:r>
          </w:p>
          <w:p w14:paraId="52E51908"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i) Odświeżenie wykresu znajdującego się w prezentacji po zmianie danych w</w:t>
            </w:r>
          </w:p>
          <w:p w14:paraId="39FE3AB2"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źródłowym arkuszu kalkulacyjnym;</w:t>
            </w:r>
          </w:p>
          <w:p w14:paraId="691EA2FE"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j) Możliwość tworzenia animacji obiektów i całych slajdów;</w:t>
            </w:r>
          </w:p>
          <w:p w14:paraId="575FCC6E"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k) Prowadzenie prezentacji w trybie prezentera, gdzie slajdy są widoczne na</w:t>
            </w:r>
          </w:p>
          <w:p w14:paraId="11326FDB"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jednym monitorze lub projektorze, a na drugim widoczne są slajdy i notatki</w:t>
            </w:r>
          </w:p>
          <w:p w14:paraId="56F9DA82"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prezentera;</w:t>
            </w:r>
          </w:p>
          <w:p w14:paraId="4A407EAC" w14:textId="77777777"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l) Pełna zgodność z formatami plików utworzonych za pomocą oprogramowania</w:t>
            </w:r>
          </w:p>
          <w:p w14:paraId="3CAFBC70" w14:textId="2E28007B" w:rsidR="003114A9" w:rsidRPr="00C7003F" w:rsidRDefault="003114A9" w:rsidP="003114A9">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MS PowerPoint: 2007, 2010, 2013. 2016 , 2019 i 2021</w:t>
            </w:r>
          </w:p>
        </w:tc>
      </w:tr>
    </w:tbl>
    <w:p w14:paraId="342DE5EB" w14:textId="4A9BF134" w:rsidR="00977FC5" w:rsidRPr="00C7003F" w:rsidRDefault="00977FC5"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p w14:paraId="5B8145E2" w14:textId="0962E1D2" w:rsidR="002526C7" w:rsidRPr="00C7003F" w:rsidRDefault="002526C7"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4600"/>
      </w:tblGrid>
      <w:tr w:rsidR="002526C7" w:rsidRPr="00C7003F" w14:paraId="49573A6F" w14:textId="77777777" w:rsidTr="00D41377">
        <w:trPr>
          <w:jc w:val="center"/>
        </w:trPr>
        <w:tc>
          <w:tcPr>
            <w:tcW w:w="8647" w:type="dxa"/>
            <w:gridSpan w:val="2"/>
            <w:shd w:val="clear" w:color="auto" w:fill="BFBFBF"/>
          </w:tcPr>
          <w:p w14:paraId="2FBD7AFB" w14:textId="77777777" w:rsidR="002526C7" w:rsidRPr="00C7003F" w:rsidRDefault="002526C7"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b/>
                <w:bCs/>
                <w:sz w:val="24"/>
                <w:szCs w:val="24"/>
                <w:lang w:eastAsia="pl-PL"/>
              </w:rPr>
              <w:t xml:space="preserve">Access Point </w:t>
            </w:r>
            <w:r w:rsidRPr="00C7003F">
              <w:rPr>
                <w:rFonts w:ascii="Times New Roman" w:eastAsia="Times New Roman" w:hAnsi="Times New Roman"/>
                <w:sz w:val="24"/>
                <w:szCs w:val="24"/>
                <w:lang w:eastAsia="pl-PL"/>
              </w:rPr>
              <w:t xml:space="preserve"> </w:t>
            </w:r>
            <w:r w:rsidR="005B0D03" w:rsidRPr="00C7003F">
              <w:rPr>
                <w:rFonts w:ascii="Times New Roman" w:eastAsia="Times New Roman" w:hAnsi="Times New Roman"/>
                <w:sz w:val="24"/>
                <w:szCs w:val="24"/>
                <w:lang w:eastAsia="pl-PL"/>
              </w:rPr>
              <w:t xml:space="preserve"> sztuk 10</w:t>
            </w:r>
          </w:p>
          <w:p w14:paraId="0B5EA7C7" w14:textId="6D897648" w:rsidR="005B0D03" w:rsidRPr="00C7003F" w:rsidRDefault="005B0D03"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UBIQUITI Access Point U6+ lub równoważny</w:t>
            </w:r>
          </w:p>
        </w:tc>
      </w:tr>
      <w:tr w:rsidR="002526C7" w:rsidRPr="00C7003F" w14:paraId="17C1A473" w14:textId="77777777" w:rsidTr="00D41377">
        <w:trPr>
          <w:jc w:val="center"/>
        </w:trPr>
        <w:tc>
          <w:tcPr>
            <w:tcW w:w="8647" w:type="dxa"/>
            <w:gridSpan w:val="2"/>
            <w:shd w:val="clear" w:color="auto" w:fill="auto"/>
          </w:tcPr>
          <w:p w14:paraId="3269968E" w14:textId="263FE1FC" w:rsidR="002526C7" w:rsidRPr="00C7003F" w:rsidRDefault="009E69B7" w:rsidP="00D41377">
            <w:pPr>
              <w:spacing w:after="0" w:line="240" w:lineRule="auto"/>
              <w:jc w:val="center"/>
              <w:rPr>
                <w:rFonts w:ascii="Times New Roman" w:eastAsia="Times New Roman" w:hAnsi="Times New Roman"/>
                <w:sz w:val="24"/>
                <w:szCs w:val="24"/>
                <w:lang w:eastAsia="pl-PL"/>
              </w:rPr>
            </w:pPr>
            <w:r w:rsidRPr="00C7003F">
              <w:rPr>
                <w:rFonts w:asciiTheme="minorHAnsi" w:eastAsia="Times New Roman" w:hAnsiTheme="minorHAnsi" w:cstheme="minorHAnsi"/>
                <w:lang w:eastAsia="pl-PL"/>
              </w:rPr>
              <w:t>Parametry minimalne.</w:t>
            </w:r>
          </w:p>
        </w:tc>
      </w:tr>
      <w:tr w:rsidR="002526C7" w:rsidRPr="00C7003F" w14:paraId="71527E50" w14:textId="77777777" w:rsidTr="00D41377">
        <w:trPr>
          <w:jc w:val="center"/>
        </w:trPr>
        <w:tc>
          <w:tcPr>
            <w:tcW w:w="4047" w:type="dxa"/>
            <w:shd w:val="clear" w:color="auto" w:fill="auto"/>
          </w:tcPr>
          <w:p w14:paraId="7ACE819A" w14:textId="1DFD1E10" w:rsidR="002526C7" w:rsidRPr="00C7003F" w:rsidRDefault="005B0D03"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Interfejs sieciowy</w:t>
            </w:r>
          </w:p>
        </w:tc>
        <w:tc>
          <w:tcPr>
            <w:tcW w:w="4600" w:type="dxa"/>
            <w:shd w:val="clear" w:color="auto" w:fill="auto"/>
          </w:tcPr>
          <w:p w14:paraId="5F4EE921" w14:textId="34C43A5F" w:rsidR="002526C7" w:rsidRPr="00C7003F" w:rsidRDefault="005B0D03" w:rsidP="00D41377">
            <w:pPr>
              <w:spacing w:after="0" w:line="240" w:lineRule="auto"/>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Port </w:t>
            </w:r>
            <w:proofErr w:type="spellStart"/>
            <w:r w:rsidRPr="00C7003F">
              <w:rPr>
                <w:rFonts w:ascii="Times New Roman" w:eastAsia="Times New Roman" w:hAnsi="Times New Roman"/>
                <w:sz w:val="24"/>
                <w:szCs w:val="24"/>
                <w:lang w:eastAsia="pl-PL"/>
              </w:rPr>
              <w:t>GbE</w:t>
            </w:r>
            <w:proofErr w:type="spellEnd"/>
            <w:r w:rsidRPr="00C7003F">
              <w:rPr>
                <w:rFonts w:ascii="Times New Roman" w:eastAsia="Times New Roman" w:hAnsi="Times New Roman"/>
                <w:sz w:val="24"/>
                <w:szCs w:val="24"/>
                <w:lang w:eastAsia="pl-PL"/>
              </w:rPr>
              <w:t xml:space="preserve"> RJ45</w:t>
            </w:r>
          </w:p>
        </w:tc>
      </w:tr>
      <w:tr w:rsidR="002526C7" w:rsidRPr="00C7003F" w14:paraId="355933FB" w14:textId="77777777" w:rsidTr="00D41377">
        <w:trPr>
          <w:jc w:val="center"/>
        </w:trPr>
        <w:tc>
          <w:tcPr>
            <w:tcW w:w="4047" w:type="dxa"/>
            <w:shd w:val="clear" w:color="auto" w:fill="auto"/>
          </w:tcPr>
          <w:p w14:paraId="04C4AF6A" w14:textId="16D262B4" w:rsidR="002526C7" w:rsidRPr="00C7003F" w:rsidRDefault="005B0D03" w:rsidP="005B0D03">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Interfejs zarządzania</w:t>
            </w:r>
          </w:p>
        </w:tc>
        <w:tc>
          <w:tcPr>
            <w:tcW w:w="4600" w:type="dxa"/>
            <w:shd w:val="clear" w:color="auto" w:fill="auto"/>
          </w:tcPr>
          <w:p w14:paraId="088A1BCD" w14:textId="20214AB1" w:rsidR="002526C7" w:rsidRPr="00C7003F" w:rsidRDefault="005B0D03" w:rsidP="005B0D03">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Ethernet</w:t>
            </w:r>
          </w:p>
        </w:tc>
      </w:tr>
      <w:tr w:rsidR="002526C7" w:rsidRPr="00C7003F" w14:paraId="5E89177D" w14:textId="77777777" w:rsidTr="00D41377">
        <w:trPr>
          <w:jc w:val="center"/>
        </w:trPr>
        <w:tc>
          <w:tcPr>
            <w:tcW w:w="4047" w:type="dxa"/>
            <w:shd w:val="clear" w:color="auto" w:fill="auto"/>
          </w:tcPr>
          <w:p w14:paraId="3A2BF9FA" w14:textId="4154A581" w:rsidR="002526C7" w:rsidRPr="00C7003F" w:rsidRDefault="005B0D03"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Metoda zasilania</w:t>
            </w:r>
          </w:p>
        </w:tc>
        <w:tc>
          <w:tcPr>
            <w:tcW w:w="4600" w:type="dxa"/>
            <w:shd w:val="clear" w:color="auto" w:fill="auto"/>
          </w:tcPr>
          <w:p w14:paraId="4421C4D6" w14:textId="383B1DBA" w:rsidR="002526C7" w:rsidRPr="00C7003F" w:rsidRDefault="005B0D03" w:rsidP="005B0D03">
            <w:pPr>
              <w:spacing w:after="0" w:line="240" w:lineRule="auto"/>
              <w:jc w:val="center"/>
              <w:rPr>
                <w:rFonts w:ascii="Times New Roman" w:eastAsia="Times New Roman" w:hAnsi="Times New Roman"/>
                <w:sz w:val="24"/>
                <w:szCs w:val="24"/>
                <w:lang w:eastAsia="pl-PL"/>
              </w:rPr>
            </w:pPr>
            <w:proofErr w:type="spellStart"/>
            <w:r w:rsidRPr="00C7003F">
              <w:rPr>
                <w:rFonts w:ascii="Times New Roman" w:eastAsia="Times New Roman" w:hAnsi="Times New Roman"/>
                <w:sz w:val="24"/>
                <w:szCs w:val="24"/>
                <w:lang w:eastAsia="pl-PL"/>
              </w:rPr>
              <w:t>PoE</w:t>
            </w:r>
            <w:proofErr w:type="spellEnd"/>
          </w:p>
        </w:tc>
      </w:tr>
      <w:tr w:rsidR="002526C7" w:rsidRPr="00C7003F" w14:paraId="6F246B9C" w14:textId="77777777" w:rsidTr="00D41377">
        <w:trPr>
          <w:jc w:val="center"/>
        </w:trPr>
        <w:tc>
          <w:tcPr>
            <w:tcW w:w="4047" w:type="dxa"/>
            <w:shd w:val="clear" w:color="auto" w:fill="auto"/>
          </w:tcPr>
          <w:p w14:paraId="4C56F6C4" w14:textId="486693B2" w:rsidR="002526C7" w:rsidRPr="00C7003F" w:rsidRDefault="005B0D03"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Obsługiwany zakres napięć</w:t>
            </w:r>
          </w:p>
        </w:tc>
        <w:tc>
          <w:tcPr>
            <w:tcW w:w="4600" w:type="dxa"/>
            <w:shd w:val="clear" w:color="auto" w:fill="auto"/>
          </w:tcPr>
          <w:p w14:paraId="3F45ADAC" w14:textId="4EF02F9A" w:rsidR="002526C7" w:rsidRPr="00C7003F" w:rsidRDefault="005B0D03" w:rsidP="005B0D03">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44–57V DC</w:t>
            </w:r>
          </w:p>
        </w:tc>
      </w:tr>
      <w:tr w:rsidR="002526C7" w:rsidRPr="00C7003F" w14:paraId="088AFCFD" w14:textId="77777777" w:rsidTr="00D41377">
        <w:trPr>
          <w:jc w:val="center"/>
        </w:trPr>
        <w:tc>
          <w:tcPr>
            <w:tcW w:w="4047" w:type="dxa"/>
            <w:shd w:val="clear" w:color="auto" w:fill="auto"/>
          </w:tcPr>
          <w:p w14:paraId="6F94001B" w14:textId="77777777" w:rsidR="005B0D03" w:rsidRPr="00C7003F" w:rsidRDefault="005B0D03" w:rsidP="005B0D03">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Maks. zużycie energii</w:t>
            </w:r>
          </w:p>
          <w:p w14:paraId="63412E7D" w14:textId="634BD76B" w:rsidR="002526C7" w:rsidRPr="00C7003F" w:rsidRDefault="002526C7" w:rsidP="00D41377">
            <w:pPr>
              <w:spacing w:after="0" w:line="240" w:lineRule="auto"/>
              <w:ind w:firstLine="708"/>
              <w:jc w:val="center"/>
              <w:rPr>
                <w:rFonts w:ascii="Times New Roman" w:eastAsia="Times New Roman" w:hAnsi="Times New Roman"/>
                <w:sz w:val="24"/>
                <w:szCs w:val="24"/>
                <w:lang w:eastAsia="pl-PL"/>
              </w:rPr>
            </w:pPr>
          </w:p>
        </w:tc>
        <w:tc>
          <w:tcPr>
            <w:tcW w:w="4600" w:type="dxa"/>
            <w:shd w:val="clear" w:color="auto" w:fill="auto"/>
          </w:tcPr>
          <w:p w14:paraId="56A16420" w14:textId="1DEA66D2" w:rsidR="002526C7" w:rsidRPr="00C7003F" w:rsidRDefault="009E69B7" w:rsidP="00D41377">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w:t>
            </w:r>
            <w:r w:rsidR="005B0D03" w:rsidRPr="00C7003F">
              <w:rPr>
                <w:rFonts w:ascii="Times New Roman" w:eastAsia="Times New Roman" w:hAnsi="Times New Roman"/>
                <w:sz w:val="24"/>
                <w:szCs w:val="24"/>
                <w:lang w:eastAsia="pl-PL"/>
              </w:rPr>
              <w:t>W</w:t>
            </w:r>
          </w:p>
        </w:tc>
      </w:tr>
      <w:tr w:rsidR="002526C7" w:rsidRPr="00C7003F" w14:paraId="5FE0CC74" w14:textId="77777777" w:rsidTr="00D41377">
        <w:trPr>
          <w:jc w:val="center"/>
        </w:trPr>
        <w:tc>
          <w:tcPr>
            <w:tcW w:w="4047" w:type="dxa"/>
            <w:shd w:val="clear" w:color="auto" w:fill="auto"/>
          </w:tcPr>
          <w:p w14:paraId="571835D3" w14:textId="2DD46684" w:rsidR="002526C7" w:rsidRPr="00C7003F" w:rsidRDefault="005B0D03"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Maks. moc nadawcza</w:t>
            </w:r>
          </w:p>
        </w:tc>
        <w:tc>
          <w:tcPr>
            <w:tcW w:w="4600" w:type="dxa"/>
            <w:shd w:val="clear" w:color="auto" w:fill="auto"/>
          </w:tcPr>
          <w:p w14:paraId="4A7AAF80" w14:textId="77777777" w:rsidR="005B0D03" w:rsidRPr="00C7003F" w:rsidRDefault="005B0D03" w:rsidP="005B0D03">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2,4 GHz   -   23 </w:t>
            </w:r>
            <w:proofErr w:type="spellStart"/>
            <w:r w:rsidRPr="00C7003F">
              <w:rPr>
                <w:rFonts w:ascii="Times New Roman" w:eastAsia="Times New Roman" w:hAnsi="Times New Roman"/>
                <w:sz w:val="24"/>
                <w:szCs w:val="24"/>
                <w:lang w:eastAsia="pl-PL"/>
              </w:rPr>
              <w:t>dBm</w:t>
            </w:r>
            <w:proofErr w:type="spellEnd"/>
          </w:p>
          <w:p w14:paraId="56D5B72B" w14:textId="5FABA6A7" w:rsidR="002526C7" w:rsidRPr="00C7003F" w:rsidRDefault="005B0D03" w:rsidP="005B0D03">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5 GHz   -  23 </w:t>
            </w:r>
            <w:proofErr w:type="spellStart"/>
            <w:r w:rsidRPr="00C7003F">
              <w:rPr>
                <w:rFonts w:ascii="Times New Roman" w:eastAsia="Times New Roman" w:hAnsi="Times New Roman"/>
                <w:sz w:val="24"/>
                <w:szCs w:val="24"/>
                <w:lang w:eastAsia="pl-PL"/>
              </w:rPr>
              <w:t>dBm</w:t>
            </w:r>
            <w:proofErr w:type="spellEnd"/>
          </w:p>
        </w:tc>
      </w:tr>
      <w:tr w:rsidR="002526C7" w:rsidRPr="00C7003F" w14:paraId="73B85C20" w14:textId="77777777" w:rsidTr="00D41377">
        <w:trPr>
          <w:jc w:val="center"/>
        </w:trPr>
        <w:tc>
          <w:tcPr>
            <w:tcW w:w="4047" w:type="dxa"/>
            <w:shd w:val="clear" w:color="auto" w:fill="auto"/>
          </w:tcPr>
          <w:p w14:paraId="4E106431" w14:textId="799C3590" w:rsidR="002526C7" w:rsidRPr="00C7003F" w:rsidRDefault="005B0D03"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Przepustowość</w:t>
            </w:r>
          </w:p>
        </w:tc>
        <w:tc>
          <w:tcPr>
            <w:tcW w:w="4600" w:type="dxa"/>
            <w:shd w:val="clear" w:color="auto" w:fill="auto"/>
          </w:tcPr>
          <w:p w14:paraId="5B8D982E" w14:textId="77777777" w:rsidR="005B0D03" w:rsidRPr="00C7003F" w:rsidRDefault="005B0D03" w:rsidP="005B0D03">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2,4 GHz -  570 </w:t>
            </w:r>
            <w:proofErr w:type="spellStart"/>
            <w:r w:rsidRPr="00C7003F">
              <w:rPr>
                <w:rFonts w:ascii="Times New Roman" w:eastAsia="Times New Roman" w:hAnsi="Times New Roman"/>
                <w:sz w:val="24"/>
                <w:szCs w:val="24"/>
                <w:lang w:eastAsia="pl-PL"/>
              </w:rPr>
              <w:t>Mbps</w:t>
            </w:r>
            <w:proofErr w:type="spellEnd"/>
          </w:p>
          <w:p w14:paraId="65E094C6" w14:textId="62141438" w:rsidR="002526C7" w:rsidRPr="00C7003F" w:rsidRDefault="005B0D03" w:rsidP="005B0D03">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5 GHz  -  2400 </w:t>
            </w:r>
            <w:proofErr w:type="spellStart"/>
            <w:r w:rsidRPr="00C7003F">
              <w:rPr>
                <w:rFonts w:ascii="Times New Roman" w:eastAsia="Times New Roman" w:hAnsi="Times New Roman"/>
                <w:sz w:val="24"/>
                <w:szCs w:val="24"/>
                <w:lang w:eastAsia="pl-PL"/>
              </w:rPr>
              <w:t>Mbps</w:t>
            </w:r>
            <w:proofErr w:type="spellEnd"/>
          </w:p>
        </w:tc>
      </w:tr>
      <w:tr w:rsidR="002526C7" w:rsidRPr="00C7003F" w14:paraId="43D33600" w14:textId="77777777" w:rsidTr="00D41377">
        <w:trPr>
          <w:jc w:val="center"/>
        </w:trPr>
        <w:tc>
          <w:tcPr>
            <w:tcW w:w="4047" w:type="dxa"/>
            <w:shd w:val="clear" w:color="auto" w:fill="auto"/>
          </w:tcPr>
          <w:p w14:paraId="02B31C8F" w14:textId="62003DED" w:rsidR="002526C7" w:rsidRPr="00C7003F" w:rsidRDefault="005B0D03" w:rsidP="005B0D03">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Przycisk</w:t>
            </w:r>
          </w:p>
        </w:tc>
        <w:tc>
          <w:tcPr>
            <w:tcW w:w="4600" w:type="dxa"/>
            <w:shd w:val="clear" w:color="auto" w:fill="auto"/>
          </w:tcPr>
          <w:p w14:paraId="2C5B40D7" w14:textId="5711D409" w:rsidR="002526C7" w:rsidRPr="00C7003F" w:rsidRDefault="005B0D03"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Przywracanie ustawień fabrycznych</w:t>
            </w:r>
          </w:p>
        </w:tc>
      </w:tr>
      <w:tr w:rsidR="002526C7" w:rsidRPr="00C7003F" w14:paraId="14090622" w14:textId="77777777" w:rsidTr="00D41377">
        <w:trPr>
          <w:jc w:val="center"/>
        </w:trPr>
        <w:tc>
          <w:tcPr>
            <w:tcW w:w="4047" w:type="dxa"/>
            <w:shd w:val="clear" w:color="auto" w:fill="auto"/>
          </w:tcPr>
          <w:p w14:paraId="18CB69D5" w14:textId="23DA8A8A" w:rsidR="002526C7" w:rsidRPr="00C7003F" w:rsidRDefault="005B0D03" w:rsidP="005B0D03">
            <w:pPr>
              <w:spacing w:after="0" w:line="240" w:lineRule="auto"/>
              <w:ind w:firstLine="708"/>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Montaż</w:t>
            </w:r>
          </w:p>
        </w:tc>
        <w:tc>
          <w:tcPr>
            <w:tcW w:w="4600" w:type="dxa"/>
            <w:shd w:val="clear" w:color="auto" w:fill="auto"/>
          </w:tcPr>
          <w:p w14:paraId="4EA7BCF6" w14:textId="1201A76D" w:rsidR="002526C7" w:rsidRPr="00C7003F" w:rsidRDefault="005B0D03" w:rsidP="005B0D03">
            <w:pPr>
              <w:spacing w:after="0" w:line="240" w:lineRule="auto"/>
              <w:ind w:firstLine="708"/>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Ściana, sufit (w zestawie)</w:t>
            </w:r>
          </w:p>
        </w:tc>
      </w:tr>
      <w:tr w:rsidR="002526C7" w:rsidRPr="00C7003F" w14:paraId="662AEB8B" w14:textId="77777777" w:rsidTr="00D41377">
        <w:trPr>
          <w:jc w:val="center"/>
        </w:trPr>
        <w:tc>
          <w:tcPr>
            <w:tcW w:w="4047" w:type="dxa"/>
            <w:shd w:val="clear" w:color="auto" w:fill="auto"/>
          </w:tcPr>
          <w:p w14:paraId="393CF4E2" w14:textId="78CFA76E" w:rsidR="002526C7" w:rsidRPr="00C7003F" w:rsidRDefault="005B0D03"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Certyfikaty</w:t>
            </w:r>
          </w:p>
        </w:tc>
        <w:tc>
          <w:tcPr>
            <w:tcW w:w="4600" w:type="dxa"/>
            <w:shd w:val="clear" w:color="auto" w:fill="auto"/>
          </w:tcPr>
          <w:p w14:paraId="728B5438" w14:textId="28745CA9" w:rsidR="002526C7" w:rsidRPr="00C7003F" w:rsidRDefault="005B0D03"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CE, FCC, IC</w:t>
            </w:r>
          </w:p>
        </w:tc>
      </w:tr>
      <w:tr w:rsidR="00F750DC" w:rsidRPr="00C7003F" w14:paraId="679F5A3D" w14:textId="77777777" w:rsidTr="00D41377">
        <w:trPr>
          <w:jc w:val="center"/>
        </w:trPr>
        <w:tc>
          <w:tcPr>
            <w:tcW w:w="8647" w:type="dxa"/>
            <w:gridSpan w:val="2"/>
            <w:shd w:val="clear" w:color="auto" w:fill="auto"/>
          </w:tcPr>
          <w:p w14:paraId="50DA73F5" w14:textId="60E95844" w:rsidR="00F750DC" w:rsidRPr="00C7003F" w:rsidRDefault="00F750DC"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Oprogramowanie</w:t>
            </w:r>
          </w:p>
        </w:tc>
      </w:tr>
      <w:tr w:rsidR="002526C7" w:rsidRPr="00C7003F" w14:paraId="497CB94F" w14:textId="77777777" w:rsidTr="00D41377">
        <w:trPr>
          <w:jc w:val="center"/>
        </w:trPr>
        <w:tc>
          <w:tcPr>
            <w:tcW w:w="4047" w:type="dxa"/>
            <w:shd w:val="clear" w:color="auto" w:fill="auto"/>
          </w:tcPr>
          <w:p w14:paraId="6755C700" w14:textId="7B7AFE10" w:rsidR="002526C7" w:rsidRPr="00C7003F" w:rsidRDefault="00F750DC"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Standardy </w:t>
            </w:r>
            <w:proofErr w:type="spellStart"/>
            <w:r w:rsidRPr="00C7003F">
              <w:rPr>
                <w:rFonts w:ascii="Times New Roman" w:eastAsia="Times New Roman" w:hAnsi="Times New Roman"/>
                <w:sz w:val="24"/>
                <w:szCs w:val="24"/>
                <w:lang w:eastAsia="pl-PL"/>
              </w:rPr>
              <w:t>WiFi</w:t>
            </w:r>
            <w:proofErr w:type="spellEnd"/>
          </w:p>
        </w:tc>
        <w:tc>
          <w:tcPr>
            <w:tcW w:w="4600" w:type="dxa"/>
            <w:shd w:val="clear" w:color="auto" w:fill="auto"/>
          </w:tcPr>
          <w:p w14:paraId="60C039F8" w14:textId="08B83022" w:rsidR="002526C7" w:rsidRPr="00C7003F" w:rsidRDefault="00F750DC"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802.11a/b/g/n/</w:t>
            </w:r>
            <w:proofErr w:type="spellStart"/>
            <w:r w:rsidRPr="00C7003F">
              <w:rPr>
                <w:rFonts w:ascii="Times New Roman" w:eastAsia="Times New Roman" w:hAnsi="Times New Roman"/>
                <w:sz w:val="24"/>
                <w:szCs w:val="24"/>
                <w:lang w:eastAsia="pl-PL"/>
              </w:rPr>
              <w:t>ac</w:t>
            </w:r>
            <w:proofErr w:type="spellEnd"/>
            <w:r w:rsidRPr="00C7003F">
              <w:rPr>
                <w:rFonts w:ascii="Times New Roman" w:eastAsia="Times New Roman" w:hAnsi="Times New Roman"/>
                <w:sz w:val="24"/>
                <w:szCs w:val="24"/>
                <w:lang w:eastAsia="pl-PL"/>
              </w:rPr>
              <w:t>/</w:t>
            </w:r>
            <w:proofErr w:type="spellStart"/>
            <w:r w:rsidRPr="00C7003F">
              <w:rPr>
                <w:rFonts w:ascii="Times New Roman" w:eastAsia="Times New Roman" w:hAnsi="Times New Roman"/>
                <w:sz w:val="24"/>
                <w:szCs w:val="24"/>
                <w:lang w:eastAsia="pl-PL"/>
              </w:rPr>
              <w:t>ax</w:t>
            </w:r>
            <w:proofErr w:type="spellEnd"/>
          </w:p>
        </w:tc>
      </w:tr>
      <w:tr w:rsidR="00F750DC" w:rsidRPr="00C7003F" w14:paraId="428AA49E" w14:textId="77777777" w:rsidTr="00D41377">
        <w:trPr>
          <w:jc w:val="center"/>
        </w:trPr>
        <w:tc>
          <w:tcPr>
            <w:tcW w:w="4047" w:type="dxa"/>
            <w:shd w:val="clear" w:color="auto" w:fill="auto"/>
          </w:tcPr>
          <w:p w14:paraId="76783426" w14:textId="4FF0A1D0" w:rsidR="00F750DC" w:rsidRPr="00C7003F" w:rsidRDefault="00F750DC" w:rsidP="00F750D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Bezpieczeństwo bezprzewodowe</w:t>
            </w:r>
          </w:p>
        </w:tc>
        <w:tc>
          <w:tcPr>
            <w:tcW w:w="4600" w:type="dxa"/>
            <w:shd w:val="clear" w:color="auto" w:fill="auto"/>
          </w:tcPr>
          <w:p w14:paraId="7C757EB3" w14:textId="01B9CCC0" w:rsidR="00F750DC" w:rsidRPr="00C7003F" w:rsidRDefault="00F750DC"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WPA-PSK, WPA-Enterprise (WPA/WPA2/WPA3)</w:t>
            </w:r>
          </w:p>
        </w:tc>
      </w:tr>
      <w:tr w:rsidR="00F750DC" w:rsidRPr="00C7003F" w14:paraId="6B331B36" w14:textId="77777777" w:rsidTr="00D41377">
        <w:trPr>
          <w:jc w:val="center"/>
        </w:trPr>
        <w:tc>
          <w:tcPr>
            <w:tcW w:w="4047" w:type="dxa"/>
            <w:shd w:val="clear" w:color="auto" w:fill="auto"/>
          </w:tcPr>
          <w:p w14:paraId="7C06CB79" w14:textId="7F4B6223" w:rsidR="00F750DC" w:rsidRPr="00C7003F" w:rsidRDefault="00F750DC" w:rsidP="00F750D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VLAN</w:t>
            </w:r>
          </w:p>
        </w:tc>
        <w:tc>
          <w:tcPr>
            <w:tcW w:w="4600" w:type="dxa"/>
            <w:shd w:val="clear" w:color="auto" w:fill="auto"/>
          </w:tcPr>
          <w:p w14:paraId="2BB8CA3C" w14:textId="353CF9E4" w:rsidR="00F750DC" w:rsidRPr="00C7003F" w:rsidRDefault="00F750DC"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802.1Q</w:t>
            </w:r>
          </w:p>
        </w:tc>
      </w:tr>
      <w:tr w:rsidR="00F750DC" w:rsidRPr="00C7003F" w14:paraId="73611BB0" w14:textId="77777777" w:rsidTr="00D41377">
        <w:trPr>
          <w:jc w:val="center"/>
        </w:trPr>
        <w:tc>
          <w:tcPr>
            <w:tcW w:w="4047" w:type="dxa"/>
            <w:shd w:val="clear" w:color="auto" w:fill="auto"/>
          </w:tcPr>
          <w:p w14:paraId="0A0AD446" w14:textId="24DF5404" w:rsidR="00F750DC" w:rsidRPr="00C7003F" w:rsidRDefault="00F750DC" w:rsidP="00F750D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 xml:space="preserve">Zaawansowane </w:t>
            </w:r>
            <w:proofErr w:type="spellStart"/>
            <w:r w:rsidRPr="00C7003F">
              <w:rPr>
                <w:rFonts w:ascii="Times New Roman" w:eastAsia="Times New Roman" w:hAnsi="Times New Roman"/>
                <w:sz w:val="24"/>
                <w:szCs w:val="24"/>
                <w:lang w:eastAsia="pl-PL"/>
              </w:rPr>
              <w:t>QoS</w:t>
            </w:r>
            <w:proofErr w:type="spellEnd"/>
            <w:r w:rsidRPr="00C7003F">
              <w:rPr>
                <w:rFonts w:ascii="Times New Roman" w:eastAsia="Times New Roman" w:hAnsi="Times New Roman"/>
                <w:sz w:val="24"/>
                <w:szCs w:val="24"/>
                <w:lang w:eastAsia="pl-PL"/>
              </w:rPr>
              <w:t xml:space="preserve">   </w:t>
            </w:r>
          </w:p>
        </w:tc>
        <w:tc>
          <w:tcPr>
            <w:tcW w:w="4600" w:type="dxa"/>
            <w:shd w:val="clear" w:color="auto" w:fill="auto"/>
          </w:tcPr>
          <w:p w14:paraId="5C7E4670" w14:textId="26A6F14D" w:rsidR="00F750DC" w:rsidRPr="00C7003F" w:rsidRDefault="00F750DC"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Limitowanie przepustowości na użytkownika</w:t>
            </w:r>
          </w:p>
        </w:tc>
      </w:tr>
      <w:tr w:rsidR="00F750DC" w:rsidRPr="00C7003F" w14:paraId="31D85AAF" w14:textId="77777777" w:rsidTr="00D41377">
        <w:trPr>
          <w:jc w:val="center"/>
        </w:trPr>
        <w:tc>
          <w:tcPr>
            <w:tcW w:w="4047" w:type="dxa"/>
            <w:shd w:val="clear" w:color="auto" w:fill="auto"/>
          </w:tcPr>
          <w:p w14:paraId="579A97EB" w14:textId="718B8429" w:rsidR="00F750DC" w:rsidRPr="00C7003F" w:rsidRDefault="00F750DC" w:rsidP="00F750D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Izolacja ruchu gości</w:t>
            </w:r>
          </w:p>
        </w:tc>
        <w:tc>
          <w:tcPr>
            <w:tcW w:w="4600" w:type="dxa"/>
            <w:shd w:val="clear" w:color="auto" w:fill="auto"/>
          </w:tcPr>
          <w:p w14:paraId="60C2F25A" w14:textId="75B24439" w:rsidR="00F750DC" w:rsidRPr="00C7003F" w:rsidRDefault="00F750DC"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TAK</w:t>
            </w:r>
          </w:p>
        </w:tc>
      </w:tr>
      <w:tr w:rsidR="00F750DC" w:rsidRPr="00C7003F" w14:paraId="1E9074A9" w14:textId="77777777" w:rsidTr="00D41377">
        <w:trPr>
          <w:jc w:val="center"/>
        </w:trPr>
        <w:tc>
          <w:tcPr>
            <w:tcW w:w="4047" w:type="dxa"/>
            <w:shd w:val="clear" w:color="auto" w:fill="auto"/>
          </w:tcPr>
          <w:p w14:paraId="7B4D0796" w14:textId="75B698F2" w:rsidR="00F750DC" w:rsidRPr="00C7003F" w:rsidRDefault="00F750DC" w:rsidP="00F750DC">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Jednocześnie obsługiwani klienci</w:t>
            </w:r>
          </w:p>
        </w:tc>
        <w:tc>
          <w:tcPr>
            <w:tcW w:w="4600" w:type="dxa"/>
            <w:shd w:val="clear" w:color="auto" w:fill="auto"/>
          </w:tcPr>
          <w:p w14:paraId="5528F01D" w14:textId="2B86C402" w:rsidR="00F750DC" w:rsidRPr="00C7003F" w:rsidRDefault="00F750DC" w:rsidP="00D41377">
            <w:pPr>
              <w:spacing w:after="0" w:line="240" w:lineRule="auto"/>
              <w:jc w:val="center"/>
              <w:rPr>
                <w:rFonts w:ascii="Times New Roman" w:eastAsia="Times New Roman" w:hAnsi="Times New Roman"/>
                <w:sz w:val="24"/>
                <w:szCs w:val="24"/>
                <w:lang w:eastAsia="pl-PL"/>
              </w:rPr>
            </w:pPr>
            <w:r w:rsidRPr="00C7003F">
              <w:rPr>
                <w:rFonts w:ascii="Times New Roman" w:eastAsia="Times New Roman" w:hAnsi="Times New Roman"/>
                <w:sz w:val="24"/>
                <w:szCs w:val="24"/>
                <w:lang w:eastAsia="pl-PL"/>
              </w:rPr>
              <w:t>250+</w:t>
            </w:r>
          </w:p>
        </w:tc>
      </w:tr>
      <w:tr w:rsidR="00077676" w:rsidRPr="00C7003F" w14:paraId="110675D0" w14:textId="77777777" w:rsidTr="00D41377">
        <w:trPr>
          <w:jc w:val="center"/>
        </w:trPr>
        <w:tc>
          <w:tcPr>
            <w:tcW w:w="4047" w:type="dxa"/>
            <w:shd w:val="clear" w:color="auto" w:fill="auto"/>
          </w:tcPr>
          <w:p w14:paraId="3F2727A2" w14:textId="38CE4495" w:rsidR="00077676" w:rsidRPr="00C7003F" w:rsidRDefault="00077676" w:rsidP="00F750DC">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Gwarancja</w:t>
            </w:r>
          </w:p>
        </w:tc>
        <w:tc>
          <w:tcPr>
            <w:tcW w:w="4600" w:type="dxa"/>
            <w:shd w:val="clear" w:color="auto" w:fill="auto"/>
          </w:tcPr>
          <w:p w14:paraId="5C284C5D" w14:textId="7562CFFC" w:rsidR="00077676" w:rsidRPr="00C7003F" w:rsidRDefault="00077676" w:rsidP="00D41377">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24  miesiące</w:t>
            </w:r>
          </w:p>
        </w:tc>
      </w:tr>
      <w:tr w:rsidR="00F750DC" w:rsidRPr="00C7003F" w14:paraId="1C297426" w14:textId="77777777" w:rsidTr="00D41377">
        <w:trPr>
          <w:jc w:val="center"/>
        </w:trPr>
        <w:tc>
          <w:tcPr>
            <w:tcW w:w="8647" w:type="dxa"/>
            <w:gridSpan w:val="2"/>
            <w:shd w:val="clear" w:color="auto" w:fill="auto"/>
          </w:tcPr>
          <w:p w14:paraId="01470222" w14:textId="0C965A14" w:rsidR="00F750DC" w:rsidRPr="00C7003F" w:rsidRDefault="00F750DC" w:rsidP="00D41377">
            <w:pPr>
              <w:spacing w:after="0" w:line="240" w:lineRule="auto"/>
              <w:jc w:val="center"/>
              <w:rPr>
                <w:rFonts w:asciiTheme="minorHAnsi" w:eastAsia="Times New Roman" w:hAnsiTheme="minorHAnsi" w:cstheme="minorHAnsi"/>
                <w:lang w:eastAsia="pl-PL"/>
              </w:rPr>
            </w:pPr>
            <w:r w:rsidRPr="00C7003F">
              <w:rPr>
                <w:rFonts w:asciiTheme="minorHAnsi" w:eastAsia="Times New Roman" w:hAnsiTheme="minorHAnsi" w:cstheme="minorHAnsi"/>
                <w:lang w:eastAsia="pl-PL"/>
              </w:rPr>
              <w:t xml:space="preserve">Kompatybilność z systemem do zarządzania siecią </w:t>
            </w:r>
            <w:proofErr w:type="spellStart"/>
            <w:r w:rsidRPr="00C7003F">
              <w:rPr>
                <w:rFonts w:asciiTheme="minorHAnsi" w:eastAsia="Times New Roman" w:hAnsiTheme="minorHAnsi" w:cstheme="minorHAnsi"/>
                <w:lang w:eastAsia="pl-PL"/>
              </w:rPr>
              <w:t>WiFi</w:t>
            </w:r>
            <w:proofErr w:type="spellEnd"/>
            <w:r w:rsidRPr="00C7003F">
              <w:rPr>
                <w:rFonts w:asciiTheme="minorHAnsi" w:eastAsia="Times New Roman" w:hAnsiTheme="minorHAnsi" w:cstheme="minorHAnsi"/>
                <w:lang w:eastAsia="pl-PL"/>
              </w:rPr>
              <w:t xml:space="preserve">  - </w:t>
            </w:r>
            <w:r w:rsidRPr="00C7003F">
              <w:rPr>
                <w:rFonts w:asciiTheme="minorHAnsi" w:hAnsiTheme="minorHAnsi" w:cstheme="minorHAnsi"/>
                <w:color w:val="50565E"/>
                <w:shd w:val="clear" w:color="auto" w:fill="FAFBFB"/>
              </w:rPr>
              <w:t> </w:t>
            </w:r>
            <w:proofErr w:type="spellStart"/>
            <w:r w:rsidRPr="00C7003F">
              <w:rPr>
                <w:rFonts w:asciiTheme="minorHAnsi" w:hAnsiTheme="minorHAnsi" w:cstheme="minorHAnsi"/>
                <w:color w:val="50565E"/>
                <w:shd w:val="clear" w:color="auto" w:fill="FAFBFB"/>
              </w:rPr>
              <w:t>UniFi</w:t>
            </w:r>
            <w:proofErr w:type="spellEnd"/>
            <w:r w:rsidRPr="00C7003F">
              <w:rPr>
                <w:rFonts w:asciiTheme="minorHAnsi" w:hAnsiTheme="minorHAnsi" w:cstheme="minorHAnsi"/>
                <w:color w:val="50565E"/>
                <w:shd w:val="clear" w:color="auto" w:fill="FAFBFB"/>
              </w:rPr>
              <w:t xml:space="preserve"> Network Wersja 8.4.59 lub nowsza</w:t>
            </w:r>
          </w:p>
        </w:tc>
      </w:tr>
    </w:tbl>
    <w:p w14:paraId="317DEC4A" w14:textId="46DE92CC" w:rsidR="002526C7" w:rsidRPr="00C7003F" w:rsidRDefault="002526C7"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p w14:paraId="63B273A0" w14:textId="3228081A" w:rsidR="002526C7" w:rsidRDefault="002526C7"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p w14:paraId="44CB9946" w14:textId="6D907268" w:rsidR="0099782E" w:rsidRDefault="0099782E"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4600"/>
      </w:tblGrid>
      <w:tr w:rsidR="0099782E" w:rsidRPr="00394729" w14:paraId="180101FD" w14:textId="77777777" w:rsidTr="0099782E">
        <w:trPr>
          <w:jc w:val="center"/>
        </w:trPr>
        <w:tc>
          <w:tcPr>
            <w:tcW w:w="8647" w:type="dxa"/>
            <w:gridSpan w:val="2"/>
            <w:shd w:val="clear" w:color="auto" w:fill="BFBFBF"/>
          </w:tcPr>
          <w:p w14:paraId="5D4FBF8A" w14:textId="56CDF5CA"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b/>
                <w:bCs/>
                <w:lang w:eastAsia="pl-PL"/>
              </w:rPr>
              <w:t xml:space="preserve">Switch 28 port, POE, </w:t>
            </w:r>
            <w:r w:rsidRPr="00394729">
              <w:rPr>
                <w:rFonts w:asciiTheme="minorHAnsi" w:eastAsia="Times New Roman" w:hAnsiTheme="minorHAnsi" w:cstheme="minorHAnsi"/>
                <w:lang w:eastAsia="pl-PL"/>
              </w:rPr>
              <w:t xml:space="preserve">  sztuk 3 </w:t>
            </w:r>
          </w:p>
          <w:p w14:paraId="5773FEC0" w14:textId="7666093D"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D-Link DGS-1210-28MP lub równoważny</w:t>
            </w:r>
          </w:p>
        </w:tc>
      </w:tr>
      <w:tr w:rsidR="0099782E" w:rsidRPr="00394729" w14:paraId="58F10FFE" w14:textId="77777777" w:rsidTr="0099782E">
        <w:trPr>
          <w:jc w:val="center"/>
        </w:trPr>
        <w:tc>
          <w:tcPr>
            <w:tcW w:w="8647" w:type="dxa"/>
            <w:gridSpan w:val="2"/>
            <w:shd w:val="clear" w:color="auto" w:fill="auto"/>
          </w:tcPr>
          <w:p w14:paraId="79B61282" w14:textId="77777777"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Parametry minimalne.</w:t>
            </w:r>
          </w:p>
        </w:tc>
      </w:tr>
      <w:tr w:rsidR="0099782E" w:rsidRPr="00394729" w14:paraId="01D91844" w14:textId="77777777" w:rsidTr="0099782E">
        <w:trPr>
          <w:jc w:val="center"/>
        </w:trPr>
        <w:tc>
          <w:tcPr>
            <w:tcW w:w="8647" w:type="dxa"/>
            <w:gridSpan w:val="2"/>
            <w:shd w:val="clear" w:color="auto" w:fill="auto"/>
          </w:tcPr>
          <w:p w14:paraId="32EB2437" w14:textId="4FB2E2B2"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hAnsiTheme="minorHAnsi" w:cstheme="minorHAnsi"/>
                <w:color w:val="393939"/>
                <w:shd w:val="clear" w:color="auto" w:fill="FFFFFF"/>
              </w:rPr>
              <w:t xml:space="preserve">Zarządzany, Inteligentny z </w:t>
            </w:r>
            <w:proofErr w:type="spellStart"/>
            <w:r w:rsidRPr="00394729">
              <w:rPr>
                <w:rFonts w:asciiTheme="minorHAnsi" w:hAnsiTheme="minorHAnsi" w:cstheme="minorHAnsi"/>
                <w:color w:val="393939"/>
                <w:shd w:val="clear" w:color="auto" w:fill="F5F5F5"/>
              </w:rPr>
              <w:t>PoE</w:t>
            </w:r>
            <w:proofErr w:type="spellEnd"/>
            <w:r w:rsidRPr="00394729">
              <w:rPr>
                <w:rFonts w:asciiTheme="minorHAnsi" w:hAnsiTheme="minorHAnsi" w:cstheme="minorHAnsi"/>
                <w:color w:val="393939"/>
                <w:shd w:val="clear" w:color="auto" w:fill="F5F5F5"/>
              </w:rPr>
              <w:t xml:space="preserve"> — Power </w:t>
            </w:r>
            <w:proofErr w:type="spellStart"/>
            <w:r w:rsidRPr="00394729">
              <w:rPr>
                <w:rFonts w:asciiTheme="minorHAnsi" w:hAnsiTheme="minorHAnsi" w:cstheme="minorHAnsi"/>
                <w:color w:val="393939"/>
                <w:shd w:val="clear" w:color="auto" w:fill="F5F5F5"/>
              </w:rPr>
              <w:t>Over</w:t>
            </w:r>
            <w:proofErr w:type="spellEnd"/>
            <w:r w:rsidRPr="00394729">
              <w:rPr>
                <w:rFonts w:asciiTheme="minorHAnsi" w:hAnsiTheme="minorHAnsi" w:cstheme="minorHAnsi"/>
                <w:color w:val="393939"/>
                <w:shd w:val="clear" w:color="auto" w:fill="F5F5F5"/>
              </w:rPr>
              <w:t xml:space="preserve"> Ethernet</w:t>
            </w:r>
          </w:p>
        </w:tc>
      </w:tr>
      <w:tr w:rsidR="0099782E" w:rsidRPr="00394729" w14:paraId="51D27356" w14:textId="77777777" w:rsidTr="0099782E">
        <w:trPr>
          <w:jc w:val="center"/>
        </w:trPr>
        <w:tc>
          <w:tcPr>
            <w:tcW w:w="4047" w:type="dxa"/>
            <w:shd w:val="clear" w:color="auto" w:fill="auto"/>
          </w:tcPr>
          <w:p w14:paraId="32FF6C66" w14:textId="0C467F62"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lastRenderedPageBreak/>
              <w:t>Rodzaj produktu</w:t>
            </w:r>
          </w:p>
        </w:tc>
        <w:tc>
          <w:tcPr>
            <w:tcW w:w="4600" w:type="dxa"/>
            <w:shd w:val="clear" w:color="auto" w:fill="auto"/>
          </w:tcPr>
          <w:p w14:paraId="0BEE58D4" w14:textId="59FB5FB2" w:rsidR="0099782E" w:rsidRPr="00394729" w:rsidRDefault="0099782E" w:rsidP="0099782E">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Switch sieciowy RJ45/SFP</w:t>
            </w:r>
          </w:p>
        </w:tc>
      </w:tr>
      <w:tr w:rsidR="0099782E" w:rsidRPr="00394729" w14:paraId="7459C5C3" w14:textId="77777777" w:rsidTr="0099782E">
        <w:trPr>
          <w:jc w:val="center"/>
        </w:trPr>
        <w:tc>
          <w:tcPr>
            <w:tcW w:w="4047" w:type="dxa"/>
            <w:shd w:val="clear" w:color="auto" w:fill="auto"/>
          </w:tcPr>
          <w:p w14:paraId="119F9E89" w14:textId="36048490"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Szybkość transmisji</w:t>
            </w:r>
          </w:p>
        </w:tc>
        <w:tc>
          <w:tcPr>
            <w:tcW w:w="4600" w:type="dxa"/>
            <w:shd w:val="clear" w:color="auto" w:fill="auto"/>
          </w:tcPr>
          <w:p w14:paraId="33919DA6" w14:textId="5CE9DF64"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56 </w:t>
            </w:r>
            <w:proofErr w:type="spellStart"/>
            <w:r w:rsidRPr="00394729">
              <w:rPr>
                <w:rFonts w:asciiTheme="minorHAnsi" w:eastAsia="Times New Roman" w:hAnsiTheme="minorHAnsi" w:cstheme="minorHAnsi"/>
                <w:lang w:eastAsia="pl-PL"/>
              </w:rPr>
              <w:t>GBit</w:t>
            </w:r>
            <w:proofErr w:type="spellEnd"/>
            <w:r w:rsidRPr="00394729">
              <w:rPr>
                <w:rFonts w:asciiTheme="minorHAnsi" w:eastAsia="Times New Roman" w:hAnsiTheme="minorHAnsi" w:cstheme="minorHAnsi"/>
                <w:lang w:eastAsia="pl-PL"/>
              </w:rPr>
              <w:t>/s</w:t>
            </w:r>
          </w:p>
        </w:tc>
      </w:tr>
      <w:tr w:rsidR="0099782E" w:rsidRPr="00394729" w14:paraId="4353CA4A" w14:textId="77777777" w:rsidTr="0099782E">
        <w:trPr>
          <w:jc w:val="center"/>
        </w:trPr>
        <w:tc>
          <w:tcPr>
            <w:tcW w:w="4047" w:type="dxa"/>
            <w:shd w:val="clear" w:color="auto" w:fill="auto"/>
          </w:tcPr>
          <w:p w14:paraId="3304CF97" w14:textId="2A584F7E"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Funkcja </w:t>
            </w:r>
          </w:p>
        </w:tc>
        <w:tc>
          <w:tcPr>
            <w:tcW w:w="4600" w:type="dxa"/>
            <w:shd w:val="clear" w:color="auto" w:fill="auto"/>
          </w:tcPr>
          <w:p w14:paraId="5A9C902C" w14:textId="77777777" w:rsidR="0099782E" w:rsidRPr="00394729" w:rsidRDefault="0099782E" w:rsidP="0099782E">
            <w:pPr>
              <w:spacing w:after="0" w:line="240" w:lineRule="auto"/>
              <w:jc w:val="center"/>
              <w:rPr>
                <w:rFonts w:asciiTheme="minorHAnsi" w:eastAsia="Times New Roman" w:hAnsiTheme="minorHAnsi" w:cstheme="minorHAnsi"/>
                <w:lang w:eastAsia="pl-PL"/>
              </w:rPr>
            </w:pPr>
            <w:proofErr w:type="spellStart"/>
            <w:r w:rsidRPr="00394729">
              <w:rPr>
                <w:rFonts w:asciiTheme="minorHAnsi" w:eastAsia="Times New Roman" w:hAnsiTheme="minorHAnsi" w:cstheme="minorHAnsi"/>
                <w:lang w:eastAsia="pl-PL"/>
              </w:rPr>
              <w:t>PoE</w:t>
            </w:r>
            <w:proofErr w:type="spellEnd"/>
          </w:p>
        </w:tc>
      </w:tr>
      <w:tr w:rsidR="0099782E" w:rsidRPr="00394729" w14:paraId="2FD543A3" w14:textId="77777777" w:rsidTr="0099782E">
        <w:trPr>
          <w:jc w:val="center"/>
        </w:trPr>
        <w:tc>
          <w:tcPr>
            <w:tcW w:w="4047" w:type="dxa"/>
            <w:shd w:val="clear" w:color="auto" w:fill="auto"/>
          </w:tcPr>
          <w:p w14:paraId="00845EB7" w14:textId="5519888C"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Ilość portów 10/100/1000 </w:t>
            </w:r>
            <w:proofErr w:type="spellStart"/>
            <w:r w:rsidRPr="00394729">
              <w:rPr>
                <w:rFonts w:asciiTheme="minorHAnsi" w:eastAsia="Times New Roman" w:hAnsiTheme="minorHAnsi" w:cstheme="minorHAnsi"/>
                <w:lang w:eastAsia="pl-PL"/>
              </w:rPr>
              <w:t>MBit</w:t>
            </w:r>
            <w:proofErr w:type="spellEnd"/>
            <w:r w:rsidRPr="00394729">
              <w:rPr>
                <w:rFonts w:asciiTheme="minorHAnsi" w:eastAsia="Times New Roman" w:hAnsiTheme="minorHAnsi" w:cstheme="minorHAnsi"/>
                <w:lang w:eastAsia="pl-PL"/>
              </w:rPr>
              <w:t>/s</w:t>
            </w:r>
          </w:p>
        </w:tc>
        <w:tc>
          <w:tcPr>
            <w:tcW w:w="4600" w:type="dxa"/>
            <w:shd w:val="clear" w:color="auto" w:fill="auto"/>
          </w:tcPr>
          <w:p w14:paraId="7132402F" w14:textId="3FAE5F76"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24x</w:t>
            </w:r>
          </w:p>
        </w:tc>
      </w:tr>
      <w:tr w:rsidR="0099782E" w:rsidRPr="00394729" w14:paraId="0E3F1488" w14:textId="77777777" w:rsidTr="0099782E">
        <w:trPr>
          <w:jc w:val="center"/>
        </w:trPr>
        <w:tc>
          <w:tcPr>
            <w:tcW w:w="4047" w:type="dxa"/>
            <w:shd w:val="clear" w:color="auto" w:fill="auto"/>
          </w:tcPr>
          <w:p w14:paraId="7B886DB9" w14:textId="3FD429D1" w:rsidR="0099782E" w:rsidRPr="00394729" w:rsidRDefault="0099782E" w:rsidP="0099782E">
            <w:pPr>
              <w:spacing w:after="0" w:line="240" w:lineRule="auto"/>
              <w:ind w:firstLine="708"/>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Ilość portów SFP </w:t>
            </w:r>
          </w:p>
        </w:tc>
        <w:tc>
          <w:tcPr>
            <w:tcW w:w="4600" w:type="dxa"/>
            <w:shd w:val="clear" w:color="auto" w:fill="auto"/>
          </w:tcPr>
          <w:p w14:paraId="3BE6545C" w14:textId="23B58E73"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4x</w:t>
            </w:r>
          </w:p>
        </w:tc>
      </w:tr>
      <w:tr w:rsidR="0099782E" w:rsidRPr="00394729" w14:paraId="037CFF27" w14:textId="77777777" w:rsidTr="0099782E">
        <w:trPr>
          <w:jc w:val="center"/>
        </w:trPr>
        <w:tc>
          <w:tcPr>
            <w:tcW w:w="4047" w:type="dxa"/>
            <w:shd w:val="clear" w:color="auto" w:fill="auto"/>
          </w:tcPr>
          <w:p w14:paraId="25036758" w14:textId="63F5BE96"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Pobór prądu</w:t>
            </w:r>
          </w:p>
        </w:tc>
        <w:tc>
          <w:tcPr>
            <w:tcW w:w="4600" w:type="dxa"/>
            <w:shd w:val="clear" w:color="auto" w:fill="auto"/>
          </w:tcPr>
          <w:p w14:paraId="3BC80538" w14:textId="74A0E80E"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100 - 240V AC 50/60 </w:t>
            </w:r>
            <w:proofErr w:type="spellStart"/>
            <w:r w:rsidRPr="00394729">
              <w:rPr>
                <w:rFonts w:asciiTheme="minorHAnsi" w:eastAsia="Times New Roman" w:hAnsiTheme="minorHAnsi" w:cstheme="minorHAnsi"/>
                <w:lang w:eastAsia="pl-PL"/>
              </w:rPr>
              <w:t>Hz</w:t>
            </w:r>
            <w:proofErr w:type="spellEnd"/>
            <w:r w:rsidRPr="00394729">
              <w:rPr>
                <w:rFonts w:asciiTheme="minorHAnsi" w:eastAsia="Times New Roman" w:hAnsiTheme="minorHAnsi" w:cstheme="minorHAnsi"/>
                <w:lang w:eastAsia="pl-PL"/>
              </w:rPr>
              <w:t>, wewnętrzny uniwersalny zasilacz</w:t>
            </w:r>
          </w:p>
        </w:tc>
      </w:tr>
      <w:tr w:rsidR="0099782E" w:rsidRPr="00394729" w14:paraId="2578740D" w14:textId="77777777" w:rsidTr="0099782E">
        <w:trPr>
          <w:jc w:val="center"/>
        </w:trPr>
        <w:tc>
          <w:tcPr>
            <w:tcW w:w="4047" w:type="dxa"/>
            <w:shd w:val="clear" w:color="auto" w:fill="auto"/>
          </w:tcPr>
          <w:p w14:paraId="6D552B6B" w14:textId="4BC21EC7"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Ilość adresów MAC</w:t>
            </w:r>
          </w:p>
        </w:tc>
        <w:tc>
          <w:tcPr>
            <w:tcW w:w="4600" w:type="dxa"/>
            <w:shd w:val="clear" w:color="auto" w:fill="auto"/>
          </w:tcPr>
          <w:p w14:paraId="116D3434" w14:textId="295DC4F7"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16000</w:t>
            </w:r>
          </w:p>
        </w:tc>
      </w:tr>
      <w:tr w:rsidR="0099782E" w:rsidRPr="00394729" w14:paraId="2434874A" w14:textId="77777777" w:rsidTr="0099782E">
        <w:trPr>
          <w:jc w:val="center"/>
        </w:trPr>
        <w:tc>
          <w:tcPr>
            <w:tcW w:w="4047" w:type="dxa"/>
            <w:shd w:val="clear" w:color="auto" w:fill="auto"/>
          </w:tcPr>
          <w:p w14:paraId="1908E34D" w14:textId="4D10E52A"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Montaż</w:t>
            </w:r>
          </w:p>
        </w:tc>
        <w:tc>
          <w:tcPr>
            <w:tcW w:w="4600" w:type="dxa"/>
            <w:shd w:val="clear" w:color="auto" w:fill="auto"/>
          </w:tcPr>
          <w:p w14:paraId="0504CCE1" w14:textId="33208765" w:rsidR="0099782E" w:rsidRPr="00394729" w:rsidRDefault="0099782E"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Szafa RACK</w:t>
            </w:r>
          </w:p>
        </w:tc>
      </w:tr>
      <w:tr w:rsidR="0099782E" w:rsidRPr="00394729" w14:paraId="1E7827E1" w14:textId="77777777" w:rsidTr="0099782E">
        <w:trPr>
          <w:jc w:val="center"/>
        </w:trPr>
        <w:tc>
          <w:tcPr>
            <w:tcW w:w="4047" w:type="dxa"/>
            <w:shd w:val="clear" w:color="auto" w:fill="auto"/>
          </w:tcPr>
          <w:p w14:paraId="0E36FA87" w14:textId="1BC5834A" w:rsidR="0099782E" w:rsidRPr="00394729" w:rsidRDefault="0099782E" w:rsidP="0099782E">
            <w:pPr>
              <w:spacing w:after="0" w:line="240" w:lineRule="auto"/>
              <w:ind w:firstLine="708"/>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Typ portów</w:t>
            </w:r>
          </w:p>
        </w:tc>
        <w:tc>
          <w:tcPr>
            <w:tcW w:w="4600" w:type="dxa"/>
            <w:shd w:val="clear" w:color="auto" w:fill="auto"/>
          </w:tcPr>
          <w:p w14:paraId="6E35BBF2" w14:textId="38909A6E" w:rsidR="0099782E" w:rsidRPr="00394729" w:rsidRDefault="0099782E" w:rsidP="0099782E">
            <w:pPr>
              <w:spacing w:after="0" w:line="240" w:lineRule="auto"/>
              <w:ind w:firstLine="708"/>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24 x 10/100/1000 </w:t>
            </w:r>
            <w:proofErr w:type="spellStart"/>
            <w:r w:rsidRPr="00394729">
              <w:rPr>
                <w:rFonts w:asciiTheme="minorHAnsi" w:eastAsia="Times New Roman" w:hAnsiTheme="minorHAnsi" w:cstheme="minorHAnsi"/>
                <w:lang w:eastAsia="pl-PL"/>
              </w:rPr>
              <w:t>Mb</w:t>
            </w:r>
            <w:proofErr w:type="spellEnd"/>
            <w:r w:rsidRPr="00394729">
              <w:rPr>
                <w:rFonts w:asciiTheme="minorHAnsi" w:eastAsia="Times New Roman" w:hAnsiTheme="minorHAnsi" w:cstheme="minorHAnsi"/>
                <w:lang w:eastAsia="pl-PL"/>
              </w:rPr>
              <w:t xml:space="preserve">/s </w:t>
            </w:r>
            <w:proofErr w:type="spellStart"/>
            <w:r w:rsidRPr="00394729">
              <w:rPr>
                <w:rFonts w:asciiTheme="minorHAnsi" w:eastAsia="Times New Roman" w:hAnsiTheme="minorHAnsi" w:cstheme="minorHAnsi"/>
                <w:lang w:eastAsia="pl-PL"/>
              </w:rPr>
              <w:t>PoE</w:t>
            </w:r>
            <w:proofErr w:type="spellEnd"/>
            <w:r w:rsidRPr="00394729">
              <w:rPr>
                <w:rFonts w:asciiTheme="minorHAnsi" w:eastAsia="Times New Roman" w:hAnsiTheme="minorHAnsi" w:cstheme="minorHAnsi"/>
                <w:lang w:eastAsia="pl-PL"/>
              </w:rPr>
              <w:t xml:space="preserve"> + 4 x SFP</w:t>
            </w:r>
          </w:p>
        </w:tc>
      </w:tr>
      <w:tr w:rsidR="0099782E" w:rsidRPr="00394729" w14:paraId="5FBF16AA" w14:textId="77777777" w:rsidTr="0099782E">
        <w:trPr>
          <w:jc w:val="center"/>
        </w:trPr>
        <w:tc>
          <w:tcPr>
            <w:tcW w:w="4047" w:type="dxa"/>
            <w:shd w:val="clear" w:color="auto" w:fill="auto"/>
          </w:tcPr>
          <w:p w14:paraId="029EAB0C" w14:textId="1CCE1351" w:rsidR="0099782E" w:rsidRPr="00394729" w:rsidRDefault="00427FD1" w:rsidP="0099782E">
            <w:pPr>
              <w:spacing w:after="0" w:line="240" w:lineRule="auto"/>
              <w:jc w:val="center"/>
              <w:rPr>
                <w:rFonts w:asciiTheme="minorHAnsi" w:eastAsia="Times New Roman" w:hAnsiTheme="minorHAnsi" w:cstheme="minorHAnsi"/>
                <w:lang w:eastAsia="pl-PL"/>
              </w:rPr>
            </w:pPr>
            <w:proofErr w:type="spellStart"/>
            <w:r w:rsidRPr="00394729">
              <w:rPr>
                <w:rFonts w:asciiTheme="minorHAnsi" w:eastAsia="Times New Roman" w:hAnsiTheme="minorHAnsi" w:cstheme="minorHAnsi"/>
                <w:lang w:eastAsia="pl-PL"/>
              </w:rPr>
              <w:t>PoE</w:t>
            </w:r>
            <w:proofErr w:type="spellEnd"/>
            <w:r w:rsidRPr="00394729">
              <w:rPr>
                <w:rFonts w:asciiTheme="minorHAnsi" w:eastAsia="Times New Roman" w:hAnsiTheme="minorHAnsi" w:cstheme="minorHAnsi"/>
                <w:lang w:eastAsia="pl-PL"/>
              </w:rPr>
              <w:t xml:space="preserve"> port</w:t>
            </w:r>
          </w:p>
        </w:tc>
        <w:tc>
          <w:tcPr>
            <w:tcW w:w="4600" w:type="dxa"/>
            <w:shd w:val="clear" w:color="auto" w:fill="auto"/>
          </w:tcPr>
          <w:p w14:paraId="1C14A9B4" w14:textId="4D008BC0" w:rsidR="0099782E" w:rsidRPr="00394729" w:rsidRDefault="00427FD1"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24</w:t>
            </w:r>
            <w:r w:rsidR="00394729" w:rsidRPr="00394729">
              <w:rPr>
                <w:rFonts w:asciiTheme="minorHAnsi" w:eastAsia="Times New Roman" w:hAnsiTheme="minorHAnsi" w:cstheme="minorHAnsi"/>
                <w:lang w:eastAsia="pl-PL"/>
              </w:rPr>
              <w:t xml:space="preserve">      min 350W</w:t>
            </w:r>
          </w:p>
        </w:tc>
      </w:tr>
      <w:tr w:rsidR="0099782E" w:rsidRPr="00394729" w14:paraId="61B587D2" w14:textId="77777777" w:rsidTr="0099782E">
        <w:trPr>
          <w:jc w:val="center"/>
        </w:trPr>
        <w:tc>
          <w:tcPr>
            <w:tcW w:w="4047" w:type="dxa"/>
            <w:shd w:val="clear" w:color="auto" w:fill="auto"/>
          </w:tcPr>
          <w:p w14:paraId="2E5D0E59" w14:textId="278C9DAA" w:rsidR="0099782E" w:rsidRPr="00394729" w:rsidRDefault="00394729" w:rsidP="0099782E">
            <w:pPr>
              <w:spacing w:after="0" w:line="240" w:lineRule="auto"/>
              <w:jc w:val="center"/>
              <w:rPr>
                <w:rFonts w:asciiTheme="minorHAnsi" w:eastAsia="Times New Roman" w:hAnsiTheme="minorHAnsi" w:cstheme="minorHAnsi"/>
                <w:lang w:eastAsia="pl-PL"/>
              </w:rPr>
            </w:pPr>
            <w:r w:rsidRPr="00394729">
              <w:rPr>
                <w:rFonts w:asciiTheme="minorHAnsi" w:hAnsiTheme="minorHAnsi" w:cstheme="minorHAnsi"/>
              </w:rPr>
              <w:t>VLAN</w:t>
            </w:r>
          </w:p>
        </w:tc>
        <w:tc>
          <w:tcPr>
            <w:tcW w:w="4600" w:type="dxa"/>
            <w:shd w:val="clear" w:color="auto" w:fill="auto"/>
          </w:tcPr>
          <w:p w14:paraId="71D11046"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802.1Q</w:t>
            </w:r>
          </w:p>
          <w:p w14:paraId="7C6A46E3"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VLAN </w:t>
            </w:r>
            <w:proofErr w:type="spellStart"/>
            <w:r w:rsidRPr="00394729">
              <w:rPr>
                <w:rFonts w:asciiTheme="minorHAnsi" w:eastAsia="Times New Roman" w:hAnsiTheme="minorHAnsi" w:cstheme="minorHAnsi"/>
                <w:lang w:eastAsia="pl-PL"/>
              </w:rPr>
              <w:t>Group</w:t>
            </w:r>
            <w:proofErr w:type="spellEnd"/>
          </w:p>
          <w:p w14:paraId="142E5D3E"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Max. 256 </w:t>
            </w:r>
            <w:proofErr w:type="spellStart"/>
            <w:r w:rsidRPr="00394729">
              <w:rPr>
                <w:rFonts w:asciiTheme="minorHAnsi" w:eastAsia="Times New Roman" w:hAnsiTheme="minorHAnsi" w:cstheme="minorHAnsi"/>
                <w:lang w:eastAsia="pl-PL"/>
              </w:rPr>
              <w:t>static</w:t>
            </w:r>
            <w:proofErr w:type="spellEnd"/>
            <w:r w:rsidRPr="00394729">
              <w:rPr>
                <w:rFonts w:asciiTheme="minorHAnsi" w:eastAsia="Times New Roman" w:hAnsiTheme="minorHAnsi" w:cstheme="minorHAnsi"/>
                <w:lang w:eastAsia="pl-PL"/>
              </w:rPr>
              <w:t xml:space="preserve"> VLAN </w:t>
            </w:r>
            <w:proofErr w:type="spellStart"/>
            <w:r w:rsidRPr="00394729">
              <w:rPr>
                <w:rFonts w:asciiTheme="minorHAnsi" w:eastAsia="Times New Roman" w:hAnsiTheme="minorHAnsi" w:cstheme="minorHAnsi"/>
                <w:lang w:eastAsia="pl-PL"/>
              </w:rPr>
              <w:t>groups</w:t>
            </w:r>
            <w:proofErr w:type="spellEnd"/>
          </w:p>
          <w:p w14:paraId="51BBC0DB"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Configurable</w:t>
            </w:r>
            <w:proofErr w:type="spellEnd"/>
            <w:r w:rsidRPr="00394729">
              <w:rPr>
                <w:rFonts w:asciiTheme="minorHAnsi" w:eastAsia="Times New Roman" w:hAnsiTheme="minorHAnsi" w:cstheme="minorHAnsi"/>
                <w:lang w:eastAsia="pl-PL"/>
              </w:rPr>
              <w:t xml:space="preserve"> VID from 1 - 4094</w:t>
            </w:r>
          </w:p>
          <w:p w14:paraId="2AE26747"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Asymmetric</w:t>
            </w:r>
            <w:proofErr w:type="spellEnd"/>
            <w:r w:rsidRPr="00394729">
              <w:rPr>
                <w:rFonts w:asciiTheme="minorHAnsi" w:eastAsia="Times New Roman" w:hAnsiTheme="minorHAnsi" w:cstheme="minorHAnsi"/>
                <w:lang w:eastAsia="pl-PL"/>
              </w:rPr>
              <w:t xml:space="preserve"> VLAN</w:t>
            </w:r>
          </w:p>
          <w:p w14:paraId="4AA0E0D7"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Auto Voice VLAN</w:t>
            </w:r>
          </w:p>
          <w:p w14:paraId="18DE6DFA"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Max. 10 </w:t>
            </w:r>
            <w:proofErr w:type="spellStart"/>
            <w:r w:rsidRPr="00394729">
              <w:rPr>
                <w:rFonts w:asciiTheme="minorHAnsi" w:eastAsia="Times New Roman" w:hAnsiTheme="minorHAnsi" w:cstheme="minorHAnsi"/>
                <w:lang w:eastAsia="pl-PL"/>
              </w:rPr>
              <w:t>user-defined</w:t>
            </w:r>
            <w:proofErr w:type="spellEnd"/>
            <w:r w:rsidRPr="00394729">
              <w:rPr>
                <w:rFonts w:asciiTheme="minorHAnsi" w:eastAsia="Times New Roman" w:hAnsiTheme="minorHAnsi" w:cstheme="minorHAnsi"/>
                <w:lang w:eastAsia="pl-PL"/>
              </w:rPr>
              <w:t xml:space="preserve"> OUI</w:t>
            </w:r>
          </w:p>
          <w:p w14:paraId="282DC971"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Max. 8 </w:t>
            </w:r>
            <w:proofErr w:type="spellStart"/>
            <w:r w:rsidRPr="00394729">
              <w:rPr>
                <w:rFonts w:asciiTheme="minorHAnsi" w:eastAsia="Times New Roman" w:hAnsiTheme="minorHAnsi" w:cstheme="minorHAnsi"/>
                <w:lang w:eastAsia="pl-PL"/>
              </w:rPr>
              <w:t>default</w:t>
            </w:r>
            <w:proofErr w:type="spellEnd"/>
            <w:r w:rsidRPr="00394729">
              <w:rPr>
                <w:rFonts w:asciiTheme="minorHAnsi" w:eastAsia="Times New Roman" w:hAnsiTheme="minorHAnsi" w:cstheme="minorHAnsi"/>
                <w:lang w:eastAsia="pl-PL"/>
              </w:rPr>
              <w:t xml:space="preserve"> OUI</w:t>
            </w:r>
          </w:p>
          <w:p w14:paraId="42FC3CCE" w14:textId="54276B90" w:rsidR="0099782E" w:rsidRPr="00394729" w:rsidRDefault="0099782E" w:rsidP="00394729">
            <w:pPr>
              <w:spacing w:after="0" w:line="240" w:lineRule="auto"/>
              <w:jc w:val="center"/>
              <w:rPr>
                <w:rFonts w:asciiTheme="minorHAnsi" w:eastAsia="Times New Roman" w:hAnsiTheme="minorHAnsi" w:cstheme="minorHAnsi"/>
                <w:lang w:eastAsia="pl-PL"/>
              </w:rPr>
            </w:pPr>
          </w:p>
        </w:tc>
      </w:tr>
      <w:tr w:rsidR="0099782E" w:rsidRPr="00394729" w14:paraId="0F7C2380" w14:textId="77777777" w:rsidTr="0099782E">
        <w:trPr>
          <w:jc w:val="center"/>
        </w:trPr>
        <w:tc>
          <w:tcPr>
            <w:tcW w:w="4047" w:type="dxa"/>
            <w:shd w:val="clear" w:color="auto" w:fill="auto"/>
          </w:tcPr>
          <w:p w14:paraId="0C286D17" w14:textId="13680864" w:rsidR="0099782E" w:rsidRPr="00394729" w:rsidRDefault="00394729"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Zarządzanie </w:t>
            </w:r>
          </w:p>
        </w:tc>
        <w:tc>
          <w:tcPr>
            <w:tcW w:w="4600" w:type="dxa"/>
            <w:shd w:val="clear" w:color="auto" w:fill="auto"/>
          </w:tcPr>
          <w:p w14:paraId="0A08269E"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Web-</w:t>
            </w:r>
            <w:proofErr w:type="spellStart"/>
            <w:r w:rsidRPr="00394729">
              <w:rPr>
                <w:rFonts w:asciiTheme="minorHAnsi" w:eastAsia="Times New Roman" w:hAnsiTheme="minorHAnsi" w:cstheme="minorHAnsi"/>
                <w:lang w:eastAsia="pl-PL"/>
              </w:rPr>
              <w:t>based</w:t>
            </w:r>
            <w:proofErr w:type="spellEnd"/>
            <w:r w:rsidRPr="00394729">
              <w:rPr>
                <w:rFonts w:asciiTheme="minorHAnsi" w:eastAsia="Times New Roman" w:hAnsiTheme="minorHAnsi" w:cstheme="minorHAnsi"/>
                <w:lang w:eastAsia="pl-PL"/>
              </w:rPr>
              <w:t xml:space="preserve"> GUI</w:t>
            </w:r>
          </w:p>
          <w:p w14:paraId="75BE22E2"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Compact CLI</w:t>
            </w:r>
          </w:p>
          <w:p w14:paraId="1A4D2DBE"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Telnet Server</w:t>
            </w:r>
          </w:p>
          <w:p w14:paraId="1DE08C65"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TFTP Client</w:t>
            </w:r>
          </w:p>
          <w:p w14:paraId="4A76C546"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SNMP (</w:t>
            </w:r>
            <w:proofErr w:type="spellStart"/>
            <w:r w:rsidRPr="00394729">
              <w:rPr>
                <w:rFonts w:asciiTheme="minorHAnsi" w:eastAsia="Times New Roman" w:hAnsiTheme="minorHAnsi" w:cstheme="minorHAnsi"/>
                <w:lang w:eastAsia="pl-PL"/>
              </w:rPr>
              <w:t>Supports</w:t>
            </w:r>
            <w:proofErr w:type="spellEnd"/>
            <w:r w:rsidRPr="00394729">
              <w:rPr>
                <w:rFonts w:asciiTheme="minorHAnsi" w:eastAsia="Times New Roman" w:hAnsiTheme="minorHAnsi" w:cstheme="minorHAnsi"/>
                <w:lang w:eastAsia="pl-PL"/>
              </w:rPr>
              <w:t xml:space="preserve"> v1/v2c/v3)</w:t>
            </w:r>
          </w:p>
          <w:p w14:paraId="497AEC51"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SNMP Trap</w:t>
            </w:r>
          </w:p>
          <w:p w14:paraId="0BC8A9C2"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Backup/</w:t>
            </w:r>
            <w:proofErr w:type="spellStart"/>
            <w:r w:rsidRPr="00394729">
              <w:rPr>
                <w:rFonts w:asciiTheme="minorHAnsi" w:eastAsia="Times New Roman" w:hAnsiTheme="minorHAnsi" w:cstheme="minorHAnsi"/>
                <w:lang w:eastAsia="pl-PL"/>
              </w:rPr>
              <w:t>upgrade</w:t>
            </w:r>
            <w:proofErr w:type="spellEnd"/>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firmware</w:t>
            </w:r>
            <w:proofErr w:type="spellEnd"/>
          </w:p>
          <w:p w14:paraId="2C253226"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Smart </w:t>
            </w:r>
            <w:proofErr w:type="spellStart"/>
            <w:r w:rsidRPr="00394729">
              <w:rPr>
                <w:rFonts w:asciiTheme="minorHAnsi" w:eastAsia="Times New Roman" w:hAnsiTheme="minorHAnsi" w:cstheme="minorHAnsi"/>
                <w:lang w:eastAsia="pl-PL"/>
              </w:rPr>
              <w:t>Wizard</w:t>
            </w:r>
            <w:proofErr w:type="spellEnd"/>
          </w:p>
          <w:p w14:paraId="2A0197E6"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Upload</w:t>
            </w:r>
            <w:proofErr w:type="spellEnd"/>
            <w:r w:rsidRPr="00394729">
              <w:rPr>
                <w:rFonts w:asciiTheme="minorHAnsi" w:eastAsia="Times New Roman" w:hAnsiTheme="minorHAnsi" w:cstheme="minorHAnsi"/>
                <w:lang w:eastAsia="pl-PL"/>
              </w:rPr>
              <w:t>/</w:t>
            </w:r>
            <w:proofErr w:type="spellStart"/>
            <w:r w:rsidRPr="00394729">
              <w:rPr>
                <w:rFonts w:asciiTheme="minorHAnsi" w:eastAsia="Times New Roman" w:hAnsiTheme="minorHAnsi" w:cstheme="minorHAnsi"/>
                <w:lang w:eastAsia="pl-PL"/>
              </w:rPr>
              <w:t>download</w:t>
            </w:r>
            <w:proofErr w:type="spellEnd"/>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configuration</w:t>
            </w:r>
            <w:proofErr w:type="spellEnd"/>
            <w:r w:rsidRPr="00394729">
              <w:rPr>
                <w:rFonts w:asciiTheme="minorHAnsi" w:eastAsia="Times New Roman" w:hAnsiTheme="minorHAnsi" w:cstheme="minorHAnsi"/>
                <w:lang w:eastAsia="pl-PL"/>
              </w:rPr>
              <w:t xml:space="preserve"> file</w:t>
            </w:r>
          </w:p>
          <w:p w14:paraId="1A2D1FF5"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System Log (Max. 500 log </w:t>
            </w:r>
            <w:proofErr w:type="spellStart"/>
            <w:r w:rsidRPr="00394729">
              <w:rPr>
                <w:rFonts w:asciiTheme="minorHAnsi" w:eastAsia="Times New Roman" w:hAnsiTheme="minorHAnsi" w:cstheme="minorHAnsi"/>
                <w:lang w:eastAsia="pl-PL"/>
              </w:rPr>
              <w:t>entries</w:t>
            </w:r>
            <w:proofErr w:type="spellEnd"/>
            <w:r w:rsidRPr="00394729">
              <w:rPr>
                <w:rFonts w:asciiTheme="minorHAnsi" w:eastAsia="Times New Roman" w:hAnsiTheme="minorHAnsi" w:cstheme="minorHAnsi"/>
                <w:lang w:eastAsia="pl-PL"/>
              </w:rPr>
              <w:t>)</w:t>
            </w:r>
          </w:p>
          <w:p w14:paraId="502FC5D5"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SNTP</w:t>
            </w:r>
          </w:p>
          <w:p w14:paraId="53C54F53"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ICMP v6</w:t>
            </w:r>
          </w:p>
          <w:p w14:paraId="5380FFEA"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IPv4/v6 Dual </w:t>
            </w:r>
            <w:proofErr w:type="spellStart"/>
            <w:r w:rsidRPr="00394729">
              <w:rPr>
                <w:rFonts w:asciiTheme="minorHAnsi" w:eastAsia="Times New Roman" w:hAnsiTheme="minorHAnsi" w:cstheme="minorHAnsi"/>
                <w:lang w:eastAsia="pl-PL"/>
              </w:rPr>
              <w:t>Stack</w:t>
            </w:r>
            <w:proofErr w:type="spellEnd"/>
          </w:p>
          <w:p w14:paraId="16E688E8"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Time </w:t>
            </w:r>
            <w:proofErr w:type="spellStart"/>
            <w:r w:rsidRPr="00394729">
              <w:rPr>
                <w:rFonts w:asciiTheme="minorHAnsi" w:eastAsia="Times New Roman" w:hAnsiTheme="minorHAnsi" w:cstheme="minorHAnsi"/>
                <w:lang w:eastAsia="pl-PL"/>
              </w:rPr>
              <w:t>setting</w:t>
            </w:r>
            <w:proofErr w:type="spellEnd"/>
          </w:p>
          <w:p w14:paraId="251ED80B"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SNTP</w:t>
            </w:r>
          </w:p>
          <w:p w14:paraId="2B52D478"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RMONv1</w:t>
            </w:r>
          </w:p>
          <w:p w14:paraId="23ADDB75"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Trusted</w:t>
            </w:r>
            <w:proofErr w:type="spellEnd"/>
            <w:r w:rsidRPr="00394729">
              <w:rPr>
                <w:rFonts w:asciiTheme="minorHAnsi" w:eastAsia="Times New Roman" w:hAnsiTheme="minorHAnsi" w:cstheme="minorHAnsi"/>
                <w:lang w:eastAsia="pl-PL"/>
              </w:rPr>
              <w:t xml:space="preserve"> host</w:t>
            </w:r>
          </w:p>
          <w:p w14:paraId="5FC8E581"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Dual image</w:t>
            </w:r>
          </w:p>
          <w:p w14:paraId="05EDD11E" w14:textId="39196313" w:rsidR="0099782E"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Dual </w:t>
            </w:r>
            <w:proofErr w:type="spellStart"/>
            <w:r w:rsidRPr="00394729">
              <w:rPr>
                <w:rFonts w:asciiTheme="minorHAnsi" w:eastAsia="Times New Roman" w:hAnsiTheme="minorHAnsi" w:cstheme="minorHAnsi"/>
                <w:lang w:eastAsia="pl-PL"/>
              </w:rPr>
              <w:t>configuration</w:t>
            </w:r>
            <w:proofErr w:type="spellEnd"/>
          </w:p>
        </w:tc>
      </w:tr>
      <w:tr w:rsidR="0099782E" w:rsidRPr="00394729" w14:paraId="2DA213A1" w14:textId="77777777" w:rsidTr="0099782E">
        <w:trPr>
          <w:jc w:val="center"/>
        </w:trPr>
        <w:tc>
          <w:tcPr>
            <w:tcW w:w="4047" w:type="dxa"/>
            <w:shd w:val="clear" w:color="auto" w:fill="auto"/>
          </w:tcPr>
          <w:p w14:paraId="286A9070" w14:textId="1D2BF35C" w:rsidR="0099782E" w:rsidRPr="00394729" w:rsidRDefault="00394729"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Bezpieczeństwo </w:t>
            </w:r>
          </w:p>
        </w:tc>
        <w:tc>
          <w:tcPr>
            <w:tcW w:w="4600" w:type="dxa"/>
            <w:shd w:val="clear" w:color="auto" w:fill="auto"/>
          </w:tcPr>
          <w:p w14:paraId="294EEFDE"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DoS</w:t>
            </w:r>
            <w:proofErr w:type="spellEnd"/>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attack</w:t>
            </w:r>
            <w:proofErr w:type="spellEnd"/>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prevention</w:t>
            </w:r>
            <w:proofErr w:type="spellEnd"/>
          </w:p>
          <w:p w14:paraId="5454E247"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802.1X Port-</w:t>
            </w:r>
            <w:proofErr w:type="spellStart"/>
            <w:r w:rsidRPr="00394729">
              <w:rPr>
                <w:rFonts w:asciiTheme="minorHAnsi" w:eastAsia="Times New Roman" w:hAnsiTheme="minorHAnsi" w:cstheme="minorHAnsi"/>
                <w:lang w:eastAsia="pl-PL"/>
              </w:rPr>
              <w:t>based</w:t>
            </w:r>
            <w:proofErr w:type="spellEnd"/>
            <w:r w:rsidRPr="00394729">
              <w:rPr>
                <w:rFonts w:asciiTheme="minorHAnsi" w:eastAsia="Times New Roman" w:hAnsiTheme="minorHAnsi" w:cstheme="minorHAnsi"/>
                <w:lang w:eastAsia="pl-PL"/>
              </w:rPr>
              <w:t xml:space="preserve"> Access Control</w:t>
            </w:r>
          </w:p>
          <w:p w14:paraId="57799456"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Port Security</w:t>
            </w:r>
          </w:p>
          <w:p w14:paraId="6E3C7936"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Supports</w:t>
            </w:r>
            <w:proofErr w:type="spellEnd"/>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up</w:t>
            </w:r>
            <w:proofErr w:type="spellEnd"/>
            <w:r w:rsidRPr="00394729">
              <w:rPr>
                <w:rFonts w:asciiTheme="minorHAnsi" w:eastAsia="Times New Roman" w:hAnsiTheme="minorHAnsi" w:cstheme="minorHAnsi"/>
                <w:lang w:eastAsia="pl-PL"/>
              </w:rPr>
              <w:t xml:space="preserve"> to 64 MAC </w:t>
            </w:r>
            <w:proofErr w:type="spellStart"/>
            <w:r w:rsidRPr="00394729">
              <w:rPr>
                <w:rFonts w:asciiTheme="minorHAnsi" w:eastAsia="Times New Roman" w:hAnsiTheme="minorHAnsi" w:cstheme="minorHAnsi"/>
                <w:lang w:eastAsia="pl-PL"/>
              </w:rPr>
              <w:t>addresses</w:t>
            </w:r>
            <w:proofErr w:type="spellEnd"/>
            <w:r w:rsidRPr="00394729">
              <w:rPr>
                <w:rFonts w:asciiTheme="minorHAnsi" w:eastAsia="Times New Roman" w:hAnsiTheme="minorHAnsi" w:cstheme="minorHAnsi"/>
                <w:lang w:eastAsia="pl-PL"/>
              </w:rPr>
              <w:t xml:space="preserve"> per port</w:t>
            </w:r>
          </w:p>
          <w:p w14:paraId="210301E2"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ARP </w:t>
            </w:r>
            <w:proofErr w:type="spellStart"/>
            <w:r w:rsidRPr="00394729">
              <w:rPr>
                <w:rFonts w:asciiTheme="minorHAnsi" w:eastAsia="Times New Roman" w:hAnsiTheme="minorHAnsi" w:cstheme="minorHAnsi"/>
                <w:lang w:eastAsia="pl-PL"/>
              </w:rPr>
              <w:t>Spoofing</w:t>
            </w:r>
            <w:proofErr w:type="spellEnd"/>
            <w:r w:rsidRPr="00394729">
              <w:rPr>
                <w:rFonts w:asciiTheme="minorHAnsi" w:eastAsia="Times New Roman" w:hAnsiTheme="minorHAnsi" w:cstheme="minorHAnsi"/>
                <w:lang w:eastAsia="pl-PL"/>
              </w:rPr>
              <w:t xml:space="preserve"> </w:t>
            </w:r>
            <w:proofErr w:type="spellStart"/>
            <w:r w:rsidRPr="00394729">
              <w:rPr>
                <w:rFonts w:asciiTheme="minorHAnsi" w:eastAsia="Times New Roman" w:hAnsiTheme="minorHAnsi" w:cstheme="minorHAnsi"/>
                <w:lang w:eastAsia="pl-PL"/>
              </w:rPr>
              <w:t>Prevention</w:t>
            </w:r>
            <w:proofErr w:type="spellEnd"/>
            <w:r w:rsidRPr="00394729">
              <w:rPr>
                <w:rFonts w:asciiTheme="minorHAnsi" w:eastAsia="Times New Roman" w:hAnsiTheme="minorHAnsi" w:cstheme="minorHAnsi"/>
                <w:lang w:eastAsia="pl-PL"/>
              </w:rPr>
              <w:t xml:space="preserve"> </w:t>
            </w:r>
          </w:p>
          <w:p w14:paraId="0B6BF8EC"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DHCP Server Screening</w:t>
            </w:r>
          </w:p>
          <w:p w14:paraId="48392397"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IP-MAC-Port </w:t>
            </w:r>
            <w:proofErr w:type="spellStart"/>
            <w:r w:rsidRPr="00394729">
              <w:rPr>
                <w:rFonts w:asciiTheme="minorHAnsi" w:eastAsia="Times New Roman" w:hAnsiTheme="minorHAnsi" w:cstheme="minorHAnsi"/>
                <w:lang w:eastAsia="pl-PL"/>
              </w:rPr>
              <w:t>Binding</w:t>
            </w:r>
            <w:proofErr w:type="spellEnd"/>
            <w:r w:rsidRPr="00394729">
              <w:rPr>
                <w:rFonts w:asciiTheme="minorHAnsi" w:eastAsia="Times New Roman" w:hAnsiTheme="minorHAnsi" w:cstheme="minorHAnsi"/>
                <w:lang w:eastAsia="pl-PL"/>
              </w:rPr>
              <w:t xml:space="preserve"> (Smart </w:t>
            </w:r>
            <w:proofErr w:type="spellStart"/>
            <w:r w:rsidRPr="00394729">
              <w:rPr>
                <w:rFonts w:asciiTheme="minorHAnsi" w:eastAsia="Times New Roman" w:hAnsiTheme="minorHAnsi" w:cstheme="minorHAnsi"/>
                <w:lang w:eastAsia="pl-PL"/>
              </w:rPr>
              <w:t>Binding</w:t>
            </w:r>
            <w:proofErr w:type="spellEnd"/>
            <w:r w:rsidRPr="00394729">
              <w:rPr>
                <w:rFonts w:asciiTheme="minorHAnsi" w:eastAsia="Times New Roman" w:hAnsiTheme="minorHAnsi" w:cstheme="minorHAnsi"/>
                <w:lang w:eastAsia="pl-PL"/>
              </w:rPr>
              <w:t>)</w:t>
            </w:r>
          </w:p>
          <w:p w14:paraId="531737FD"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ARP </w:t>
            </w:r>
            <w:proofErr w:type="spellStart"/>
            <w:r w:rsidRPr="00394729">
              <w:rPr>
                <w:rFonts w:asciiTheme="minorHAnsi" w:eastAsia="Times New Roman" w:hAnsiTheme="minorHAnsi" w:cstheme="minorHAnsi"/>
                <w:lang w:eastAsia="pl-PL"/>
              </w:rPr>
              <w:t>Inspection</w:t>
            </w:r>
            <w:proofErr w:type="spellEnd"/>
          </w:p>
          <w:p w14:paraId="3CCBC079"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IPv4 </w:t>
            </w:r>
            <w:proofErr w:type="spellStart"/>
            <w:r w:rsidRPr="00394729">
              <w:rPr>
                <w:rFonts w:asciiTheme="minorHAnsi" w:eastAsia="Times New Roman" w:hAnsiTheme="minorHAnsi" w:cstheme="minorHAnsi"/>
                <w:lang w:eastAsia="pl-PL"/>
              </w:rPr>
              <w:t>Inspection</w:t>
            </w:r>
            <w:proofErr w:type="spellEnd"/>
          </w:p>
          <w:p w14:paraId="6FA3BA72"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IPv6 </w:t>
            </w:r>
            <w:proofErr w:type="spellStart"/>
            <w:r w:rsidRPr="00394729">
              <w:rPr>
                <w:rFonts w:asciiTheme="minorHAnsi" w:eastAsia="Times New Roman" w:hAnsiTheme="minorHAnsi" w:cstheme="minorHAnsi"/>
                <w:lang w:eastAsia="pl-PL"/>
              </w:rPr>
              <w:t>Inspection</w:t>
            </w:r>
            <w:proofErr w:type="spellEnd"/>
          </w:p>
          <w:p w14:paraId="1B33CF3D" w14:textId="7734951B" w:rsidR="0099782E"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DHCP </w:t>
            </w:r>
            <w:proofErr w:type="spellStart"/>
            <w:r w:rsidRPr="00394729">
              <w:rPr>
                <w:rFonts w:asciiTheme="minorHAnsi" w:eastAsia="Times New Roman" w:hAnsiTheme="minorHAnsi" w:cstheme="minorHAnsi"/>
                <w:lang w:eastAsia="pl-PL"/>
              </w:rPr>
              <w:t>Snooping</w:t>
            </w:r>
            <w:proofErr w:type="spellEnd"/>
          </w:p>
        </w:tc>
      </w:tr>
      <w:tr w:rsidR="0099782E" w:rsidRPr="00394729" w14:paraId="35D72751" w14:textId="77777777" w:rsidTr="0099782E">
        <w:trPr>
          <w:jc w:val="center"/>
        </w:trPr>
        <w:tc>
          <w:tcPr>
            <w:tcW w:w="4047" w:type="dxa"/>
            <w:shd w:val="clear" w:color="auto" w:fill="auto"/>
          </w:tcPr>
          <w:p w14:paraId="355C688D" w14:textId="5E1B274B" w:rsidR="0099782E" w:rsidRPr="00394729" w:rsidRDefault="00427FD1"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lastRenderedPageBreak/>
              <w:t xml:space="preserve">Dodatkowe </w:t>
            </w:r>
          </w:p>
        </w:tc>
        <w:tc>
          <w:tcPr>
            <w:tcW w:w="4600" w:type="dxa"/>
            <w:shd w:val="clear" w:color="auto" w:fill="auto"/>
          </w:tcPr>
          <w:p w14:paraId="32D5164B" w14:textId="77777777" w:rsidR="00427FD1" w:rsidRPr="00394729" w:rsidRDefault="00427FD1"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Wykrywanie stanu łącza</w:t>
            </w:r>
          </w:p>
          <w:p w14:paraId="33C5104A" w14:textId="77777777" w:rsidR="00427FD1" w:rsidRPr="00394729" w:rsidRDefault="00427FD1"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Wyłączanie portu</w:t>
            </w:r>
          </w:p>
          <w:p w14:paraId="0B5CF2DA" w14:textId="77777777" w:rsidR="0099782E" w:rsidRPr="00394729" w:rsidRDefault="00427FD1"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Hibernacja systemu</w:t>
            </w:r>
          </w:p>
          <w:p w14:paraId="0D93C488"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Zamknięcie portu</w:t>
            </w:r>
          </w:p>
          <w:p w14:paraId="78E73E77"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Lista kontroli dostępu zabezpiecza sieć</w:t>
            </w:r>
          </w:p>
          <w:p w14:paraId="5A5449C0"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Port Security obsługuje 64 MAC na port</w:t>
            </w:r>
          </w:p>
          <w:p w14:paraId="6E9E2197"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Zapobieganie fałszowaniu ARP</w:t>
            </w:r>
          </w:p>
          <w:p w14:paraId="437B8BB3"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Inteligentne wiązanie</w:t>
            </w:r>
          </w:p>
          <w:p w14:paraId="75AB36F4"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Wykrywa ruch Voice </w:t>
            </w:r>
            <w:proofErr w:type="spellStart"/>
            <w:r w:rsidRPr="00394729">
              <w:rPr>
                <w:rFonts w:asciiTheme="minorHAnsi" w:eastAsia="Times New Roman" w:hAnsiTheme="minorHAnsi" w:cstheme="minorHAnsi"/>
                <w:lang w:eastAsia="pl-PL"/>
              </w:rPr>
              <w:t>over</w:t>
            </w:r>
            <w:proofErr w:type="spellEnd"/>
            <w:r w:rsidRPr="00394729">
              <w:rPr>
                <w:rFonts w:asciiTheme="minorHAnsi" w:eastAsia="Times New Roman" w:hAnsiTheme="minorHAnsi" w:cstheme="minorHAnsi"/>
                <w:lang w:eastAsia="pl-PL"/>
              </w:rPr>
              <w:t xml:space="preserve"> IP (VoIP) i automatycznie oddziela go od reszty sieci, zwiększając bezpieczeństwo i umożliwiając zastosowanie </w:t>
            </w:r>
            <w:proofErr w:type="spellStart"/>
            <w:r w:rsidRPr="00394729">
              <w:rPr>
                <w:rFonts w:asciiTheme="minorHAnsi" w:eastAsia="Times New Roman" w:hAnsiTheme="minorHAnsi" w:cstheme="minorHAnsi"/>
                <w:lang w:eastAsia="pl-PL"/>
              </w:rPr>
              <w:t>Quality</w:t>
            </w:r>
            <w:proofErr w:type="spellEnd"/>
            <w:r w:rsidRPr="00394729">
              <w:rPr>
                <w:rFonts w:asciiTheme="minorHAnsi" w:eastAsia="Times New Roman" w:hAnsiTheme="minorHAnsi" w:cstheme="minorHAnsi"/>
                <w:lang w:eastAsia="pl-PL"/>
              </w:rPr>
              <w:t xml:space="preserve"> of Service (</w:t>
            </w:r>
            <w:proofErr w:type="spellStart"/>
            <w:r w:rsidRPr="00394729">
              <w:rPr>
                <w:rFonts w:asciiTheme="minorHAnsi" w:eastAsia="Times New Roman" w:hAnsiTheme="minorHAnsi" w:cstheme="minorHAnsi"/>
                <w:lang w:eastAsia="pl-PL"/>
              </w:rPr>
              <w:t>QoS</w:t>
            </w:r>
            <w:proofErr w:type="spellEnd"/>
            <w:r w:rsidRPr="00394729">
              <w:rPr>
                <w:rFonts w:asciiTheme="minorHAnsi" w:eastAsia="Times New Roman" w:hAnsiTheme="minorHAnsi" w:cstheme="minorHAnsi"/>
                <w:lang w:eastAsia="pl-PL"/>
              </w:rPr>
              <w:t>)</w:t>
            </w:r>
          </w:p>
          <w:p w14:paraId="4468222E"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Tryb nadzoru wykrywa zgodne kamery ONVIF i umieszcza je w sieci VLAN nadzoru</w:t>
            </w:r>
          </w:p>
          <w:p w14:paraId="69F41C25"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Obsługuje uwierzytelnianie oparte na portach 802.1X, które umożliwia uwierzytelnianie sieci za pośrednictwem zewnętrznych serwerów RADIUS</w:t>
            </w:r>
          </w:p>
          <w:p w14:paraId="54E8A4B0" w14:textId="77777777"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xml:space="preserve">- ACL (Access Control List) </w:t>
            </w:r>
          </w:p>
          <w:p w14:paraId="3523B4AD" w14:textId="7C02C754" w:rsidR="00394729" w:rsidRPr="00394729" w:rsidRDefault="00394729" w:rsidP="00394729">
            <w:pPr>
              <w:spacing w:after="0" w:line="240" w:lineRule="auto"/>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 Ochrona przed fałszowaniem ARP</w:t>
            </w:r>
          </w:p>
        </w:tc>
      </w:tr>
      <w:tr w:rsidR="00077676" w:rsidRPr="00394729" w14:paraId="3158D724" w14:textId="77777777" w:rsidTr="0099782E">
        <w:trPr>
          <w:jc w:val="center"/>
        </w:trPr>
        <w:tc>
          <w:tcPr>
            <w:tcW w:w="4047" w:type="dxa"/>
            <w:shd w:val="clear" w:color="auto" w:fill="auto"/>
          </w:tcPr>
          <w:p w14:paraId="79927ED2" w14:textId="73120690" w:rsidR="00077676" w:rsidRPr="00394729" w:rsidRDefault="00077676" w:rsidP="0099782E">
            <w:pPr>
              <w:spacing w:after="0" w:line="240"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Gwarancja</w:t>
            </w:r>
          </w:p>
        </w:tc>
        <w:tc>
          <w:tcPr>
            <w:tcW w:w="4600" w:type="dxa"/>
            <w:shd w:val="clear" w:color="auto" w:fill="auto"/>
          </w:tcPr>
          <w:p w14:paraId="04183FEB" w14:textId="5EA05366" w:rsidR="00077676" w:rsidRPr="00394729" w:rsidRDefault="00077676" w:rsidP="00394729">
            <w:pPr>
              <w:spacing w:after="0" w:line="240" w:lineRule="auto"/>
              <w:rPr>
                <w:rFonts w:asciiTheme="minorHAnsi" w:eastAsia="Times New Roman" w:hAnsiTheme="minorHAnsi" w:cstheme="minorHAnsi"/>
                <w:lang w:eastAsia="pl-PL"/>
              </w:rPr>
            </w:pPr>
            <w:r>
              <w:rPr>
                <w:rFonts w:asciiTheme="minorHAnsi" w:eastAsia="Times New Roman" w:hAnsiTheme="minorHAnsi" w:cstheme="minorHAnsi"/>
                <w:lang w:eastAsia="pl-PL"/>
              </w:rPr>
              <w:t>24 miesiące</w:t>
            </w:r>
          </w:p>
        </w:tc>
      </w:tr>
      <w:tr w:rsidR="0099782E" w:rsidRPr="00394729" w14:paraId="5D3863FB" w14:textId="77777777" w:rsidTr="0099782E">
        <w:trPr>
          <w:jc w:val="center"/>
        </w:trPr>
        <w:tc>
          <w:tcPr>
            <w:tcW w:w="8647" w:type="dxa"/>
            <w:gridSpan w:val="2"/>
            <w:shd w:val="clear" w:color="auto" w:fill="auto"/>
          </w:tcPr>
          <w:p w14:paraId="1A0C196F" w14:textId="22DBA9A8" w:rsidR="0099782E" w:rsidRPr="00394729" w:rsidRDefault="00394729" w:rsidP="0099782E">
            <w:pPr>
              <w:spacing w:after="0" w:line="240" w:lineRule="auto"/>
              <w:jc w:val="center"/>
              <w:rPr>
                <w:rFonts w:asciiTheme="minorHAnsi" w:eastAsia="Times New Roman" w:hAnsiTheme="minorHAnsi" w:cstheme="minorHAnsi"/>
                <w:lang w:eastAsia="pl-PL"/>
              </w:rPr>
            </w:pPr>
            <w:r w:rsidRPr="00394729">
              <w:rPr>
                <w:rFonts w:asciiTheme="minorHAnsi" w:eastAsia="Times New Roman" w:hAnsiTheme="minorHAnsi" w:cstheme="minorHAnsi"/>
                <w:lang w:eastAsia="pl-PL"/>
              </w:rPr>
              <w:t>Dodatkowo wkładki światłowodowe do portów SFP</w:t>
            </w:r>
          </w:p>
        </w:tc>
      </w:tr>
    </w:tbl>
    <w:p w14:paraId="5981EFF3" w14:textId="46A274D2" w:rsidR="0099782E" w:rsidRDefault="0099782E"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p w14:paraId="61687228" w14:textId="766B5D2E" w:rsidR="0099782E" w:rsidRDefault="0099782E"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p w14:paraId="0FE2A35A" w14:textId="036181AF" w:rsidR="000E78CA" w:rsidRDefault="000E78CA"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p w14:paraId="1A7517FA" w14:textId="77777777" w:rsidR="000E78CA" w:rsidRPr="000E78CA" w:rsidRDefault="000E78CA" w:rsidP="000E78CA">
      <w:pPr>
        <w:autoSpaceDE w:val="0"/>
        <w:autoSpaceDN w:val="0"/>
        <w:adjustRightInd w:val="0"/>
        <w:spacing w:after="0" w:line="240" w:lineRule="auto"/>
        <w:rPr>
          <w:rFonts w:eastAsiaTheme="minorHAnsi" w:cs="Calibri"/>
          <w:color w:val="FF0000"/>
          <w14:ligatures w14:val="standardContextual"/>
        </w:rPr>
      </w:pPr>
      <w:r w:rsidRPr="000E78CA">
        <w:rPr>
          <w:rFonts w:eastAsiaTheme="minorHAnsi" w:cs="Calibri"/>
          <w:color w:val="FF0000"/>
          <w14:ligatures w14:val="standardContextual"/>
        </w:rPr>
        <w:t xml:space="preserve">W przypadku awarii dysków twardych, dyski pozostają u Zamawiającego. </w:t>
      </w:r>
    </w:p>
    <w:p w14:paraId="4EB8B79E" w14:textId="77777777" w:rsidR="000E78CA" w:rsidRDefault="000E78CA"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p w14:paraId="2447F0F1" w14:textId="53200E21" w:rsidR="0099782E" w:rsidRDefault="00502D62" w:rsidP="00502D62">
      <w:pPr>
        <w:autoSpaceDE w:val="0"/>
        <w:autoSpaceDN w:val="0"/>
        <w:adjustRightInd w:val="0"/>
        <w:spacing w:after="0" w:line="240" w:lineRule="auto"/>
        <w:rPr>
          <w:rFonts w:asciiTheme="minorHAnsi" w:eastAsiaTheme="minorHAnsi" w:hAnsiTheme="minorHAnsi" w:cstheme="minorHAnsi"/>
          <w:color w:val="000000"/>
          <w14:ligatures w14:val="standardContextual"/>
        </w:rPr>
      </w:pPr>
      <w:r>
        <w:t>Opis znajdujący się powyżej zawiera minimalne parametry (techniczne i użytkowe) jakie musi spełnić oferowany sprzęt, co oznacza, że Wykonawca może oferować przedmiot zamówienia charakteryzujący się lepszymi parametrami technicznymi i/lub użytkowymi.</w:t>
      </w:r>
    </w:p>
    <w:p w14:paraId="1B53AA40" w14:textId="77777777" w:rsidR="00502D62" w:rsidRPr="00C7003F" w:rsidRDefault="00502D62"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p w14:paraId="5DCF1EE0" w14:textId="77777777" w:rsidR="00AB7B80" w:rsidRPr="00C7003F" w:rsidRDefault="00AB7B80" w:rsidP="00AB7B80">
      <w:r w:rsidRPr="00C7003F">
        <w:t>Jeżeli Wykonawca stwierdzi, że użyte w opisie przedmiotu zamówienia i w załącznikach do zapytania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zapytaniu i w załącznikach do zapytania. Na Wykonawcy spoczywa ciężar wskazania „równoważności”.</w:t>
      </w:r>
      <w:bookmarkStart w:id="1" w:name="_GoBack"/>
      <w:bookmarkEnd w:id="1"/>
    </w:p>
    <w:p w14:paraId="3C71FB79" w14:textId="5A89460A" w:rsidR="00AB7B80" w:rsidRPr="00C7003F" w:rsidRDefault="00AB7B80" w:rsidP="004C6A29">
      <w:pPr>
        <w:rPr>
          <w:rFonts w:asciiTheme="minorHAnsi" w:eastAsiaTheme="minorHAnsi" w:hAnsiTheme="minorHAnsi" w:cstheme="minorHAnsi"/>
          <w:color w:val="000000"/>
          <w14:ligatures w14:val="standardContextual"/>
        </w:rPr>
      </w:pPr>
      <w:r w:rsidRPr="00C7003F">
        <w:t>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w:t>
      </w:r>
      <w:r w:rsidR="004C6A29">
        <w:t xml:space="preserve"> </w:t>
      </w:r>
    </w:p>
    <w:p w14:paraId="6F05CB15" w14:textId="4C4CCD9A" w:rsidR="00AB7B80" w:rsidRPr="00C7003F" w:rsidRDefault="00AB7B80"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p w14:paraId="39787938" w14:textId="77777777" w:rsidR="00AB7B80" w:rsidRPr="00C7003F" w:rsidRDefault="00AB7B80" w:rsidP="00977FC5">
      <w:pPr>
        <w:autoSpaceDE w:val="0"/>
        <w:autoSpaceDN w:val="0"/>
        <w:adjustRightInd w:val="0"/>
        <w:spacing w:after="0" w:line="240" w:lineRule="auto"/>
        <w:rPr>
          <w:rFonts w:asciiTheme="minorHAnsi" w:eastAsiaTheme="minorHAnsi" w:hAnsiTheme="minorHAnsi" w:cstheme="minorHAnsi"/>
          <w:color w:val="000000"/>
          <w14:ligatures w14:val="standardContextual"/>
        </w:rPr>
      </w:pPr>
    </w:p>
    <w:p w14:paraId="58417650" w14:textId="44B27836" w:rsidR="00977FC5" w:rsidRPr="00C7003F" w:rsidRDefault="00977FC5" w:rsidP="00977FC5">
      <w:pPr>
        <w:pStyle w:val="Default"/>
        <w:rPr>
          <w:rFonts w:asciiTheme="minorHAnsi" w:eastAsiaTheme="minorHAnsi" w:hAnsiTheme="minorHAnsi" w:cstheme="minorHAnsi"/>
          <w:kern w:val="0"/>
          <w:sz w:val="22"/>
          <w:szCs w:val="22"/>
          <w:lang w:eastAsia="en-US"/>
          <w14:ligatures w14:val="standardContextual"/>
        </w:rPr>
      </w:pPr>
      <w:r w:rsidRPr="00C7003F">
        <w:rPr>
          <w:rFonts w:asciiTheme="minorHAnsi" w:eastAsiaTheme="minorHAnsi" w:hAnsiTheme="minorHAnsi" w:cstheme="minorHAnsi"/>
          <w:sz w:val="22"/>
          <w:szCs w:val="22"/>
          <w14:ligatures w14:val="standardContextual"/>
        </w:rPr>
        <w:t xml:space="preserve"> Zamawiający wymaga fabrycznie nowego oprogramowania, nieużywanego oraz nieaktywowanego nigdy wcześniej na innym urządzeniu</w:t>
      </w:r>
      <w:r w:rsidR="008A6573" w:rsidRPr="00C7003F">
        <w:rPr>
          <w:rFonts w:asciiTheme="minorHAnsi" w:eastAsiaTheme="minorHAnsi" w:hAnsiTheme="minorHAnsi" w:cstheme="minorHAnsi"/>
          <w:sz w:val="22"/>
          <w:szCs w:val="22"/>
          <w14:ligatures w14:val="standardContextual"/>
        </w:rPr>
        <w:t>,</w:t>
      </w:r>
      <w:r w:rsidRPr="00C7003F">
        <w:rPr>
          <w:rFonts w:asciiTheme="minorHAnsi" w:eastAsiaTheme="minorHAnsi" w:hAnsiTheme="minorHAnsi" w:cstheme="minorHAnsi"/>
          <w:sz w:val="22"/>
          <w:szCs w:val="22"/>
          <w14:ligatures w14:val="standardContextual"/>
        </w:rPr>
        <w:t xml:space="preserve"> </w:t>
      </w:r>
      <w:r w:rsidR="008A6573" w:rsidRPr="00C7003F">
        <w:rPr>
          <w:rFonts w:asciiTheme="minorHAnsi" w:eastAsiaTheme="minorHAnsi" w:hAnsiTheme="minorHAnsi" w:cstheme="minorHAnsi"/>
          <w:sz w:val="22"/>
          <w:szCs w:val="22"/>
          <w14:ligatures w14:val="standardContextual"/>
        </w:rPr>
        <w:t>oraz pochodzącego z legalnego źródła sprzedaży.</w:t>
      </w:r>
    </w:p>
    <w:p w14:paraId="79C072B1" w14:textId="77777777" w:rsidR="00E26D6C" w:rsidRPr="00C7003F" w:rsidRDefault="00E26D6C" w:rsidP="00977FC5">
      <w:pPr>
        <w:spacing w:after="0" w:line="240" w:lineRule="auto"/>
        <w:rPr>
          <w:rFonts w:asciiTheme="minorHAnsi" w:eastAsiaTheme="minorHAnsi" w:hAnsiTheme="minorHAnsi" w:cstheme="minorHAnsi"/>
          <w:color w:val="000000"/>
          <w14:ligatures w14:val="standardContextual"/>
        </w:rPr>
      </w:pPr>
    </w:p>
    <w:p w14:paraId="1E372922" w14:textId="0FE5B0E8" w:rsidR="001E301F" w:rsidRPr="00C7003F" w:rsidRDefault="00977FC5" w:rsidP="00977FC5">
      <w:pPr>
        <w:spacing w:after="0" w:line="240" w:lineRule="auto"/>
        <w:rPr>
          <w:rFonts w:asciiTheme="minorHAnsi" w:eastAsiaTheme="minorHAnsi" w:hAnsiTheme="minorHAnsi" w:cstheme="minorHAnsi"/>
          <w:color w:val="000000"/>
          <w14:ligatures w14:val="standardContextual"/>
        </w:rPr>
      </w:pPr>
      <w:r w:rsidRPr="00C7003F">
        <w:rPr>
          <w:rFonts w:asciiTheme="minorHAnsi" w:eastAsiaTheme="minorHAnsi" w:hAnsiTheme="minorHAnsi" w:cstheme="minorHAnsi"/>
          <w:color w:val="000000"/>
          <w14:ligatures w14:val="standardContextual"/>
        </w:rPr>
        <w:lastRenderedPageBreak/>
        <w:t xml:space="preserve"> Zamawiający dopuszcza możliwość przeprowadzenia weryfikacji oryginalności dostarczonych programów komputerowych u Producenta oprogramowania w przypadku wystąpienia wątpliwości co do jego legalności.</w:t>
      </w:r>
    </w:p>
    <w:p w14:paraId="4122E5F4" w14:textId="77777777" w:rsidR="00E26D6C" w:rsidRPr="00C7003F" w:rsidRDefault="00E26D6C" w:rsidP="00977FC5">
      <w:pPr>
        <w:autoSpaceDE w:val="0"/>
        <w:autoSpaceDN w:val="0"/>
        <w:adjustRightInd w:val="0"/>
        <w:spacing w:after="0" w:line="240" w:lineRule="auto"/>
        <w:rPr>
          <w:rFonts w:asciiTheme="minorHAnsi" w:eastAsiaTheme="minorHAnsi" w:hAnsiTheme="minorHAnsi" w:cstheme="minorHAnsi"/>
          <w14:ligatures w14:val="standardContextual"/>
        </w:rPr>
      </w:pPr>
    </w:p>
    <w:sectPr w:rsidR="00E26D6C" w:rsidRPr="00C7003F" w:rsidSect="00D8664E">
      <w:headerReference w:type="default" r:id="rId7"/>
      <w:footerReference w:type="default" r:id="rId8"/>
      <w:pgSz w:w="11906" w:h="16838"/>
      <w:pgMar w:top="18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8ED1B" w14:textId="77777777" w:rsidR="00A10F78" w:rsidRDefault="00A10F78" w:rsidP="000E6B1A">
      <w:pPr>
        <w:spacing w:after="0" w:line="240" w:lineRule="auto"/>
      </w:pPr>
      <w:r>
        <w:separator/>
      </w:r>
    </w:p>
  </w:endnote>
  <w:endnote w:type="continuationSeparator" w:id="0">
    <w:p w14:paraId="02E6890D" w14:textId="77777777" w:rsidR="00A10F78" w:rsidRDefault="00A10F78" w:rsidP="000E6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horndale">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CIDFont+F1">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F8FC" w14:textId="43223A0F" w:rsidR="002C7323" w:rsidRDefault="002C7323">
    <w:pPr>
      <w:pStyle w:val="Stopka"/>
      <w:jc w:val="center"/>
      <w:rPr>
        <w:color w:val="4472C4" w:themeColor="accent1"/>
      </w:rPr>
    </w:pPr>
    <w:r>
      <w:rPr>
        <w:color w:val="4472C4" w:themeColor="accent1"/>
      </w:rPr>
      <w:t xml:space="preserve">Strona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455833">
      <w:rPr>
        <w:noProof/>
        <w:color w:val="4472C4" w:themeColor="accent1"/>
      </w:rPr>
      <w:t>16</w:t>
    </w:r>
    <w:r>
      <w:rPr>
        <w:color w:val="4472C4" w:themeColor="accent1"/>
      </w:rPr>
      <w:fldChar w:fldCharType="end"/>
    </w:r>
    <w:r>
      <w:rPr>
        <w:color w:val="4472C4" w:themeColor="accent1"/>
      </w:rPr>
      <w:t xml:space="preserve"> z </w:t>
    </w:r>
    <w:r>
      <w:rPr>
        <w:color w:val="4472C4" w:themeColor="accent1"/>
      </w:rPr>
      <w:fldChar w:fldCharType="begin"/>
    </w:r>
    <w:r>
      <w:rPr>
        <w:color w:val="4472C4" w:themeColor="accent1"/>
      </w:rPr>
      <w:instrText>NUMPAGES \ * arabskie \ * MERGEFORMAT</w:instrText>
    </w:r>
    <w:r>
      <w:rPr>
        <w:color w:val="4472C4" w:themeColor="accent1"/>
      </w:rPr>
      <w:fldChar w:fldCharType="separate"/>
    </w:r>
    <w:r w:rsidR="00455833">
      <w:rPr>
        <w:noProof/>
        <w:color w:val="4472C4" w:themeColor="accent1"/>
      </w:rPr>
      <w:t>16</w:t>
    </w:r>
    <w:r>
      <w:rPr>
        <w:color w:val="4472C4" w:themeColor="accent1"/>
      </w:rPr>
      <w:fldChar w:fldCharType="end"/>
    </w:r>
  </w:p>
  <w:p w14:paraId="2B5183BE" w14:textId="77777777" w:rsidR="002C7323" w:rsidRDefault="002C732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39028" w14:textId="77777777" w:rsidR="00A10F78" w:rsidRDefault="00A10F78" w:rsidP="000E6B1A">
      <w:pPr>
        <w:spacing w:after="0" w:line="240" w:lineRule="auto"/>
      </w:pPr>
      <w:r>
        <w:separator/>
      </w:r>
    </w:p>
  </w:footnote>
  <w:footnote w:type="continuationSeparator" w:id="0">
    <w:p w14:paraId="6E24080B" w14:textId="77777777" w:rsidR="00A10F78" w:rsidRDefault="00A10F78" w:rsidP="000E6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A6CEB" w14:textId="77777777" w:rsidR="002C7323" w:rsidRDefault="002C7323" w:rsidP="00D8664E">
    <w:pPr>
      <w:pStyle w:val="Default"/>
      <w:jc w:val="center"/>
      <w:rPr>
        <w:rFonts w:ascii="Times New Roman" w:eastAsiaTheme="minorHAnsi" w:hAnsi="Times New Roman"/>
        <w:b/>
        <w:bCs/>
        <w:sz w:val="23"/>
        <w:szCs w:val="23"/>
      </w:rPr>
    </w:pPr>
    <w:r>
      <w:rPr>
        <w:noProof/>
        <w:lang w:eastAsia="pl-PL"/>
        <w14:ligatures w14:val="standardContextual"/>
      </w:rPr>
      <w:drawing>
        <wp:anchor distT="0" distB="0" distL="114300" distR="114300" simplePos="0" relativeHeight="251658240" behindDoc="1" locked="0" layoutInCell="1" allowOverlap="1" wp14:anchorId="172189A9" wp14:editId="74DF18D7">
          <wp:simplePos x="0" y="0"/>
          <wp:positionH relativeFrom="column">
            <wp:posOffset>-4445</wp:posOffset>
          </wp:positionH>
          <wp:positionV relativeFrom="paragraph">
            <wp:posOffset>-278130</wp:posOffset>
          </wp:positionV>
          <wp:extent cx="1400175" cy="763270"/>
          <wp:effectExtent l="0" t="0" r="9525" b="0"/>
          <wp:wrapTight wrapText="bothSides">
            <wp:wrapPolygon edited="0">
              <wp:start x="0" y="0"/>
              <wp:lineTo x="0" y="21025"/>
              <wp:lineTo x="21453" y="21025"/>
              <wp:lineTo x="21453" y="0"/>
              <wp:lineTo x="0" y="0"/>
            </wp:wrapPolygon>
          </wp:wrapTight>
          <wp:docPr id="3" name="Obraz 3"/>
          <wp:cNvGraphicFramePr/>
          <a:graphic xmlns:a="http://schemas.openxmlformats.org/drawingml/2006/main">
            <a:graphicData uri="http://schemas.openxmlformats.org/drawingml/2006/picture">
              <pic:pic xmlns:pic="http://schemas.openxmlformats.org/drawingml/2006/picture">
                <pic:nvPicPr>
                  <pic:cNvPr id="1841493527"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63270"/>
                  </a:xfrm>
                  <a:prstGeom prst="rect">
                    <a:avLst/>
                  </a:prstGeom>
                  <a:noFill/>
                </pic:spPr>
              </pic:pic>
            </a:graphicData>
          </a:graphic>
        </wp:anchor>
      </w:drawing>
    </w:r>
    <w:r>
      <w:t xml:space="preserve"> </w:t>
    </w:r>
    <w:r w:rsidRPr="00D8664E">
      <w:rPr>
        <w:b/>
        <w:bCs/>
        <w:color w:val="D0CECE" w:themeColor="background2" w:themeShade="E6"/>
      </w:rPr>
      <w:t>Teatrze im. Stefana Żeromskiego w Kielcach</w:t>
    </w:r>
  </w:p>
  <w:p w14:paraId="3971D9AA" w14:textId="2A4D1114" w:rsidR="002C7323" w:rsidRDefault="002C732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rPr>
        <w:rFonts w:hint="default"/>
        <w:b w:val="0"/>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6"/>
    <w:multiLevelType w:val="multilevel"/>
    <w:tmpl w:val="00000006"/>
    <w:name w:val="WW8Num6"/>
    <w:lvl w:ilvl="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00000"/>
        <w:spacing w:val="0"/>
        <w:w w:val="100"/>
        <w:kern w:val="2"/>
        <w:position w:val="0"/>
        <w:sz w:val="22"/>
        <w:szCs w:val="22"/>
        <w:vertAlign w:val="baseline"/>
        <w14:textOutline w14:w="0" w14:cap="rnd" w14:cmpd="sng" w14:algn="ctr">
          <w14:noFill/>
          <w14:prstDash w14:val="solid"/>
          <w14:bevel/>
        </w14:textOutline>
      </w:rPr>
    </w:lvl>
    <w:lvl w:ilvl="2">
      <w:start w:val="1"/>
      <w:numFmt w:val="decimal"/>
      <w:lvlText w:val="%3."/>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3">
      <w:start w:val="1"/>
      <w:numFmt w:val="decimal"/>
      <w:lvlText w:val="%4."/>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4">
      <w:start w:val="1"/>
      <w:numFmt w:val="decimal"/>
      <w:lvlText w:val="%5."/>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5">
      <w:start w:val="1"/>
      <w:numFmt w:val="decimal"/>
      <w:lvlText w:val="%6."/>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6">
      <w:start w:val="1"/>
      <w:numFmt w:val="decimal"/>
      <w:lvlText w:val="%7."/>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7">
      <w:start w:val="1"/>
      <w:numFmt w:val="decimal"/>
      <w:lvlText w:val="%8."/>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8">
      <w:start w:val="1"/>
      <w:numFmt w:val="decimal"/>
      <w:lvlText w:val="%9."/>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abstractNum>
  <w:abstractNum w:abstractNumId="3"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4" w15:restartNumberingAfterBreak="0">
    <w:nsid w:val="00000017"/>
    <w:multiLevelType w:val="singleLevel"/>
    <w:tmpl w:val="00000017"/>
    <w:name w:val="WW8Num37"/>
    <w:lvl w:ilvl="0">
      <w:start w:val="1"/>
      <w:numFmt w:val="decimal"/>
      <w:lvlText w:val="%1)"/>
      <w:lvlJc w:val="left"/>
      <w:pPr>
        <w:tabs>
          <w:tab w:val="num" w:pos="0"/>
        </w:tabs>
        <w:ind w:left="720" w:hanging="360"/>
      </w:pPr>
    </w:lvl>
  </w:abstractNum>
  <w:abstractNum w:abstractNumId="5" w15:restartNumberingAfterBreak="0">
    <w:nsid w:val="1B6D62AE"/>
    <w:multiLevelType w:val="multilevel"/>
    <w:tmpl w:val="E6283C42"/>
    <w:styleLink w:val="WW8Num14"/>
    <w:lvl w:ilvl="0">
      <w:start w:val="1"/>
      <w:numFmt w:val="decimal"/>
      <w:lvlText w:val="%1."/>
      <w:lvlJc w:val="left"/>
      <w:pPr>
        <w:ind w:left="360" w:hanging="360"/>
      </w:pPr>
      <w:rPr>
        <w:b/>
      </w:rPr>
    </w:lvl>
    <w:lvl w:ilvl="1">
      <w:start w:val="1"/>
      <w:numFmt w:val="decimal"/>
      <w:lvlText w:val="%2)"/>
      <w:lvlJc w:val="left"/>
      <w:pPr>
        <w:ind w:left="786" w:hanging="360"/>
      </w:pPr>
    </w:lvl>
    <w:lvl w:ilvl="2">
      <w:start w:val="1"/>
      <w:numFmt w:val="lowerRoman"/>
      <w:lvlText w:val="%3."/>
      <w:lvlJc w:val="lef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lef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left"/>
      <w:pPr>
        <w:ind w:left="5400" w:hanging="180"/>
      </w:pPr>
    </w:lvl>
  </w:abstractNum>
  <w:abstractNum w:abstractNumId="6" w15:restartNumberingAfterBreak="0">
    <w:nsid w:val="2DB36743"/>
    <w:multiLevelType w:val="hybridMultilevel"/>
    <w:tmpl w:val="75B86E84"/>
    <w:styleLink w:val="Zaimportowanystyl2"/>
    <w:lvl w:ilvl="0" w:tplc="2576ABAE">
      <w:start w:val="1"/>
      <w:numFmt w:val="decimal"/>
      <w:lvlText w:val="%1."/>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DDE9A2A">
      <w:start w:val="1"/>
      <w:numFmt w:val="lowerLetter"/>
      <w:lvlText w:val="%2."/>
      <w:lvlJc w:val="left"/>
      <w:pPr>
        <w:tabs>
          <w:tab w:val="left" w:pos="426"/>
        </w:tabs>
        <w:ind w:left="7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C2EDEC4">
      <w:start w:val="1"/>
      <w:numFmt w:val="lowerRoman"/>
      <w:lvlText w:val="%3."/>
      <w:lvlJc w:val="left"/>
      <w:pPr>
        <w:tabs>
          <w:tab w:val="left" w:pos="426"/>
        </w:tabs>
        <w:ind w:left="1506" w:hanging="2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ADCA790">
      <w:start w:val="1"/>
      <w:numFmt w:val="decimal"/>
      <w:lvlText w:val="%4."/>
      <w:lvlJc w:val="left"/>
      <w:pPr>
        <w:tabs>
          <w:tab w:val="left" w:pos="426"/>
        </w:tabs>
        <w:ind w:left="22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BBE49E0">
      <w:start w:val="1"/>
      <w:numFmt w:val="lowerLetter"/>
      <w:lvlText w:val="%5."/>
      <w:lvlJc w:val="left"/>
      <w:pPr>
        <w:tabs>
          <w:tab w:val="left" w:pos="426"/>
        </w:tabs>
        <w:ind w:left="29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2EBD32">
      <w:start w:val="1"/>
      <w:numFmt w:val="lowerRoman"/>
      <w:lvlText w:val="%6."/>
      <w:lvlJc w:val="left"/>
      <w:pPr>
        <w:tabs>
          <w:tab w:val="left" w:pos="426"/>
        </w:tabs>
        <w:ind w:left="3666" w:hanging="2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C8A4D36">
      <w:start w:val="1"/>
      <w:numFmt w:val="decimal"/>
      <w:lvlText w:val="%7."/>
      <w:lvlJc w:val="left"/>
      <w:pPr>
        <w:tabs>
          <w:tab w:val="left" w:pos="426"/>
        </w:tabs>
        <w:ind w:left="43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F3C97B2">
      <w:start w:val="1"/>
      <w:numFmt w:val="lowerLetter"/>
      <w:lvlText w:val="%8."/>
      <w:lvlJc w:val="left"/>
      <w:pPr>
        <w:tabs>
          <w:tab w:val="left" w:pos="426"/>
        </w:tabs>
        <w:ind w:left="51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EB47FF0">
      <w:start w:val="1"/>
      <w:numFmt w:val="lowerRoman"/>
      <w:lvlText w:val="%9."/>
      <w:lvlJc w:val="left"/>
      <w:pPr>
        <w:tabs>
          <w:tab w:val="left" w:pos="426"/>
        </w:tabs>
        <w:ind w:left="5826" w:hanging="2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BC53550"/>
    <w:multiLevelType w:val="hybridMultilevel"/>
    <w:tmpl w:val="C3400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D05E0B"/>
    <w:multiLevelType w:val="hybridMultilevel"/>
    <w:tmpl w:val="C3400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0A6230"/>
    <w:multiLevelType w:val="multilevel"/>
    <w:tmpl w:val="719CEB58"/>
    <w:lvl w:ilvl="0">
      <w:start w:val="1"/>
      <w:numFmt w:val="decimal"/>
      <w:pStyle w:val="TableParagraph"/>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DF28FA"/>
    <w:multiLevelType w:val="hybridMultilevel"/>
    <w:tmpl w:val="F56E1E64"/>
    <w:lvl w:ilvl="0" w:tplc="0330A224">
      <w:start w:val="1"/>
      <w:numFmt w:val="upperRoman"/>
      <w:pStyle w:val="Nagwek1"/>
      <w:lvlText w:val="%1."/>
      <w:lvlJc w:val="left"/>
      <w:pPr>
        <w:ind w:left="720" w:hanging="360"/>
      </w:pPr>
      <w:rPr>
        <w:rFonts w:cs="Times New Roman" w:hint="default"/>
      </w:rPr>
    </w:lvl>
    <w:lvl w:ilvl="1" w:tplc="6B0AF8AA">
      <w:start w:val="2"/>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4C93035"/>
    <w:multiLevelType w:val="hybridMultilevel"/>
    <w:tmpl w:val="2E3C3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62566"/>
    <w:multiLevelType w:val="multilevel"/>
    <w:tmpl w:val="00000006"/>
    <w:lvl w:ilvl="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00000"/>
        <w:spacing w:val="0"/>
        <w:w w:val="100"/>
        <w:kern w:val="2"/>
        <w:position w:val="0"/>
        <w:sz w:val="22"/>
        <w:szCs w:val="22"/>
        <w:vertAlign w:val="baseline"/>
        <w14:textOutline w14:w="0" w14:cap="rnd" w14:cmpd="sng" w14:algn="ctr">
          <w14:noFill/>
          <w14:prstDash w14:val="solid"/>
          <w14:bevel/>
        </w14:textOutline>
      </w:rPr>
    </w:lvl>
    <w:lvl w:ilvl="2">
      <w:start w:val="1"/>
      <w:numFmt w:val="decimal"/>
      <w:lvlText w:val="%3."/>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3">
      <w:start w:val="1"/>
      <w:numFmt w:val="decimal"/>
      <w:lvlText w:val="%4."/>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4">
      <w:start w:val="1"/>
      <w:numFmt w:val="decimal"/>
      <w:lvlText w:val="%5."/>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5">
      <w:start w:val="1"/>
      <w:numFmt w:val="decimal"/>
      <w:lvlText w:val="%6."/>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6">
      <w:start w:val="1"/>
      <w:numFmt w:val="decimal"/>
      <w:lvlText w:val="%7."/>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7">
      <w:start w:val="1"/>
      <w:numFmt w:val="decimal"/>
      <w:lvlText w:val="%8."/>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lvl w:ilvl="8">
      <w:start w:val="1"/>
      <w:numFmt w:val="decimal"/>
      <w:lvlText w:val="%9."/>
      <w:lvlJc w:val="left"/>
      <w:rPr>
        <w:rFonts w:cs="Arial Unicode MS"/>
        <w:caps w:val="0"/>
        <w:smallCaps w:val="0"/>
        <w:strike w:val="0"/>
        <w:dstrike w:val="0"/>
        <w:color w:val="000000"/>
        <w:spacing w:val="0"/>
        <w:w w:val="100"/>
        <w:kern w:val="2"/>
        <w:position w:val="0"/>
        <w:sz w:val="24"/>
        <w:vertAlign w:val="baseline"/>
        <w14:textOutline w14:w="0" w14:cap="rnd" w14:cmpd="sng" w14:algn="ctr">
          <w14:noFill/>
          <w14:prstDash w14:val="solid"/>
          <w14:bevel/>
        </w14:textOutline>
      </w:rPr>
    </w:lvl>
  </w:abstractNum>
  <w:abstractNum w:abstractNumId="14" w15:restartNumberingAfterBreak="0">
    <w:nsid w:val="6F7B1B1A"/>
    <w:multiLevelType w:val="hybridMultilevel"/>
    <w:tmpl w:val="B81471AC"/>
    <w:lvl w:ilvl="0" w:tplc="04150011">
      <w:start w:val="1"/>
      <w:numFmt w:val="decimal"/>
      <w:pStyle w:val="Lista"/>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9"/>
  </w:num>
  <w:num w:numId="3">
    <w:abstractNumId w:val="5"/>
  </w:num>
  <w:num w:numId="4">
    <w:abstractNumId w:val="6"/>
  </w:num>
  <w:num w:numId="5">
    <w:abstractNumId w:val="14"/>
  </w:num>
  <w:num w:numId="6">
    <w:abstractNumId w:val="1"/>
  </w:num>
  <w:num w:numId="7">
    <w:abstractNumId w:val="2"/>
  </w:num>
  <w:num w:numId="8">
    <w:abstractNumId w:val="10"/>
  </w:num>
  <w:num w:numId="9">
    <w:abstractNumId w:val="0"/>
  </w:num>
  <w:num w:numId="10">
    <w:abstractNumId w:val="13"/>
  </w:num>
  <w:num w:numId="11">
    <w:abstractNumId w:val="12"/>
  </w:num>
  <w:num w:numId="12">
    <w:abstractNumId w:val="8"/>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1F"/>
    <w:rsid w:val="000030D9"/>
    <w:rsid w:val="00011649"/>
    <w:rsid w:val="00016DF1"/>
    <w:rsid w:val="00023A84"/>
    <w:rsid w:val="00025CF3"/>
    <w:rsid w:val="00037C99"/>
    <w:rsid w:val="000426E7"/>
    <w:rsid w:val="00053A3D"/>
    <w:rsid w:val="00072AA1"/>
    <w:rsid w:val="00073922"/>
    <w:rsid w:val="00076F69"/>
    <w:rsid w:val="00077676"/>
    <w:rsid w:val="00090C2D"/>
    <w:rsid w:val="00094823"/>
    <w:rsid w:val="000C47ED"/>
    <w:rsid w:val="000D5268"/>
    <w:rsid w:val="000E6B1A"/>
    <w:rsid w:val="000E78CA"/>
    <w:rsid w:val="000F0C00"/>
    <w:rsid w:val="000F1C3C"/>
    <w:rsid w:val="000F535F"/>
    <w:rsid w:val="0011063E"/>
    <w:rsid w:val="0011786A"/>
    <w:rsid w:val="0013593E"/>
    <w:rsid w:val="00136214"/>
    <w:rsid w:val="00153302"/>
    <w:rsid w:val="00154D5F"/>
    <w:rsid w:val="00156520"/>
    <w:rsid w:val="00192823"/>
    <w:rsid w:val="00194891"/>
    <w:rsid w:val="001A34CB"/>
    <w:rsid w:val="001A49A8"/>
    <w:rsid w:val="001C3CC3"/>
    <w:rsid w:val="001C555C"/>
    <w:rsid w:val="001D67CD"/>
    <w:rsid w:val="001E301F"/>
    <w:rsid w:val="002037EF"/>
    <w:rsid w:val="002061FC"/>
    <w:rsid w:val="00221E7D"/>
    <w:rsid w:val="00243D2A"/>
    <w:rsid w:val="00244AAF"/>
    <w:rsid w:val="002455D2"/>
    <w:rsid w:val="002526C7"/>
    <w:rsid w:val="00271C31"/>
    <w:rsid w:val="00272328"/>
    <w:rsid w:val="00274EEC"/>
    <w:rsid w:val="00276F5C"/>
    <w:rsid w:val="002A0AEA"/>
    <w:rsid w:val="002B3322"/>
    <w:rsid w:val="002C129A"/>
    <w:rsid w:val="002C2888"/>
    <w:rsid w:val="002C7323"/>
    <w:rsid w:val="002F1AFD"/>
    <w:rsid w:val="00302DFB"/>
    <w:rsid w:val="003114A9"/>
    <w:rsid w:val="00316B33"/>
    <w:rsid w:val="003275D6"/>
    <w:rsid w:val="00337490"/>
    <w:rsid w:val="003377B6"/>
    <w:rsid w:val="003476F0"/>
    <w:rsid w:val="00351578"/>
    <w:rsid w:val="0037520F"/>
    <w:rsid w:val="003816DC"/>
    <w:rsid w:val="003864DF"/>
    <w:rsid w:val="003870BC"/>
    <w:rsid w:val="00394729"/>
    <w:rsid w:val="003A2B03"/>
    <w:rsid w:val="003A59DF"/>
    <w:rsid w:val="003C3A4B"/>
    <w:rsid w:val="003E56E3"/>
    <w:rsid w:val="003E6BD2"/>
    <w:rsid w:val="003F5F73"/>
    <w:rsid w:val="004000CC"/>
    <w:rsid w:val="00413E82"/>
    <w:rsid w:val="004211B1"/>
    <w:rsid w:val="00427FD1"/>
    <w:rsid w:val="00445A16"/>
    <w:rsid w:val="00455833"/>
    <w:rsid w:val="00466DD8"/>
    <w:rsid w:val="00476765"/>
    <w:rsid w:val="004854BA"/>
    <w:rsid w:val="00487060"/>
    <w:rsid w:val="004A11F0"/>
    <w:rsid w:val="004A3ABB"/>
    <w:rsid w:val="004C6A29"/>
    <w:rsid w:val="004C7D0D"/>
    <w:rsid w:val="004D39AA"/>
    <w:rsid w:val="004E4FF7"/>
    <w:rsid w:val="004F21CE"/>
    <w:rsid w:val="00502D62"/>
    <w:rsid w:val="00540F8C"/>
    <w:rsid w:val="0056527D"/>
    <w:rsid w:val="00565D0D"/>
    <w:rsid w:val="00580195"/>
    <w:rsid w:val="005B0D03"/>
    <w:rsid w:val="005B3FD1"/>
    <w:rsid w:val="005C0653"/>
    <w:rsid w:val="005D1F87"/>
    <w:rsid w:val="005E00F2"/>
    <w:rsid w:val="006004C2"/>
    <w:rsid w:val="00605085"/>
    <w:rsid w:val="00615517"/>
    <w:rsid w:val="006407CC"/>
    <w:rsid w:val="00647C0F"/>
    <w:rsid w:val="00650DA0"/>
    <w:rsid w:val="00650FB3"/>
    <w:rsid w:val="006679BC"/>
    <w:rsid w:val="00671310"/>
    <w:rsid w:val="00677862"/>
    <w:rsid w:val="00684169"/>
    <w:rsid w:val="006B561F"/>
    <w:rsid w:val="006C0256"/>
    <w:rsid w:val="006D077F"/>
    <w:rsid w:val="006D1941"/>
    <w:rsid w:val="007036E3"/>
    <w:rsid w:val="0070769B"/>
    <w:rsid w:val="00724792"/>
    <w:rsid w:val="00733E21"/>
    <w:rsid w:val="00765632"/>
    <w:rsid w:val="0076718B"/>
    <w:rsid w:val="00790E1E"/>
    <w:rsid w:val="0079654A"/>
    <w:rsid w:val="007B03C8"/>
    <w:rsid w:val="007B7D69"/>
    <w:rsid w:val="007D1209"/>
    <w:rsid w:val="00803684"/>
    <w:rsid w:val="008103B3"/>
    <w:rsid w:val="00810CCD"/>
    <w:rsid w:val="00822B08"/>
    <w:rsid w:val="00826742"/>
    <w:rsid w:val="008315C1"/>
    <w:rsid w:val="008442F5"/>
    <w:rsid w:val="00845A68"/>
    <w:rsid w:val="00847ADD"/>
    <w:rsid w:val="00867466"/>
    <w:rsid w:val="00871356"/>
    <w:rsid w:val="00880AC6"/>
    <w:rsid w:val="0088125F"/>
    <w:rsid w:val="00891A4B"/>
    <w:rsid w:val="008A458D"/>
    <w:rsid w:val="008A6573"/>
    <w:rsid w:val="008B69C6"/>
    <w:rsid w:val="008C14AD"/>
    <w:rsid w:val="008C493F"/>
    <w:rsid w:val="0091232E"/>
    <w:rsid w:val="00925239"/>
    <w:rsid w:val="009338FD"/>
    <w:rsid w:val="0095041C"/>
    <w:rsid w:val="00970575"/>
    <w:rsid w:val="00977FC5"/>
    <w:rsid w:val="00983D33"/>
    <w:rsid w:val="00992492"/>
    <w:rsid w:val="0099782E"/>
    <w:rsid w:val="009A3BAB"/>
    <w:rsid w:val="009B019E"/>
    <w:rsid w:val="009B0B70"/>
    <w:rsid w:val="009B253C"/>
    <w:rsid w:val="009D0AA6"/>
    <w:rsid w:val="009D5258"/>
    <w:rsid w:val="009E69B7"/>
    <w:rsid w:val="00A06083"/>
    <w:rsid w:val="00A10F78"/>
    <w:rsid w:val="00A20091"/>
    <w:rsid w:val="00A70B1E"/>
    <w:rsid w:val="00A81CFC"/>
    <w:rsid w:val="00A825F0"/>
    <w:rsid w:val="00AA0196"/>
    <w:rsid w:val="00AA1614"/>
    <w:rsid w:val="00AA23B8"/>
    <w:rsid w:val="00AB33FF"/>
    <w:rsid w:val="00AB5840"/>
    <w:rsid w:val="00AB7B80"/>
    <w:rsid w:val="00AC4D63"/>
    <w:rsid w:val="00B109F7"/>
    <w:rsid w:val="00B10BD8"/>
    <w:rsid w:val="00B1361B"/>
    <w:rsid w:val="00B159E2"/>
    <w:rsid w:val="00B24E88"/>
    <w:rsid w:val="00B25066"/>
    <w:rsid w:val="00B27A88"/>
    <w:rsid w:val="00B36455"/>
    <w:rsid w:val="00B43293"/>
    <w:rsid w:val="00B47942"/>
    <w:rsid w:val="00B52347"/>
    <w:rsid w:val="00B55835"/>
    <w:rsid w:val="00B651AB"/>
    <w:rsid w:val="00B679BB"/>
    <w:rsid w:val="00B776ED"/>
    <w:rsid w:val="00B81C23"/>
    <w:rsid w:val="00B94162"/>
    <w:rsid w:val="00BC4497"/>
    <w:rsid w:val="00BC525F"/>
    <w:rsid w:val="00BD0752"/>
    <w:rsid w:val="00BE0DFC"/>
    <w:rsid w:val="00BE6E95"/>
    <w:rsid w:val="00BF4F3E"/>
    <w:rsid w:val="00C20E64"/>
    <w:rsid w:val="00C317A6"/>
    <w:rsid w:val="00C415A9"/>
    <w:rsid w:val="00C53268"/>
    <w:rsid w:val="00C5470B"/>
    <w:rsid w:val="00C60F88"/>
    <w:rsid w:val="00C7003F"/>
    <w:rsid w:val="00C73ED9"/>
    <w:rsid w:val="00C75F99"/>
    <w:rsid w:val="00C806F2"/>
    <w:rsid w:val="00C833D9"/>
    <w:rsid w:val="00CB35AE"/>
    <w:rsid w:val="00CB6800"/>
    <w:rsid w:val="00CC0A38"/>
    <w:rsid w:val="00D324A4"/>
    <w:rsid w:val="00D41377"/>
    <w:rsid w:val="00D4691D"/>
    <w:rsid w:val="00D6269D"/>
    <w:rsid w:val="00D76247"/>
    <w:rsid w:val="00D836D9"/>
    <w:rsid w:val="00D8540F"/>
    <w:rsid w:val="00D8664E"/>
    <w:rsid w:val="00DA4CB4"/>
    <w:rsid w:val="00DA573F"/>
    <w:rsid w:val="00DB33AE"/>
    <w:rsid w:val="00DB77A3"/>
    <w:rsid w:val="00DC0526"/>
    <w:rsid w:val="00DC7FCF"/>
    <w:rsid w:val="00DD07A2"/>
    <w:rsid w:val="00DD5938"/>
    <w:rsid w:val="00E04637"/>
    <w:rsid w:val="00E060D9"/>
    <w:rsid w:val="00E120E1"/>
    <w:rsid w:val="00E17DC4"/>
    <w:rsid w:val="00E23195"/>
    <w:rsid w:val="00E26D6C"/>
    <w:rsid w:val="00E33C45"/>
    <w:rsid w:val="00E45DE7"/>
    <w:rsid w:val="00E50D03"/>
    <w:rsid w:val="00E606F1"/>
    <w:rsid w:val="00E71743"/>
    <w:rsid w:val="00E852A2"/>
    <w:rsid w:val="00E86561"/>
    <w:rsid w:val="00EB7723"/>
    <w:rsid w:val="00EC06BA"/>
    <w:rsid w:val="00EC774A"/>
    <w:rsid w:val="00ED6668"/>
    <w:rsid w:val="00EE0FC1"/>
    <w:rsid w:val="00EE5DBA"/>
    <w:rsid w:val="00EF2770"/>
    <w:rsid w:val="00EF37DB"/>
    <w:rsid w:val="00EF69DE"/>
    <w:rsid w:val="00F05300"/>
    <w:rsid w:val="00F16C8E"/>
    <w:rsid w:val="00F367D2"/>
    <w:rsid w:val="00F412DF"/>
    <w:rsid w:val="00F711D0"/>
    <w:rsid w:val="00F750DC"/>
    <w:rsid w:val="00FB4B95"/>
    <w:rsid w:val="00FC153E"/>
    <w:rsid w:val="00FD280E"/>
    <w:rsid w:val="00FE3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8737B"/>
  <w15:chartTrackingRefBased/>
  <w15:docId w15:val="{1E45BF28-0A23-4F42-A13F-B76FC6C8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301F"/>
    <w:rPr>
      <w:rFonts w:ascii="Calibri" w:eastAsia="Calibri" w:hAnsi="Calibri" w:cs="Times New Roman"/>
      <w:kern w:val="0"/>
      <w14:ligatures w14:val="none"/>
    </w:rPr>
  </w:style>
  <w:style w:type="paragraph" w:styleId="Nagwek1">
    <w:name w:val="heading 1"/>
    <w:basedOn w:val="Normalny"/>
    <w:next w:val="Normalny"/>
    <w:link w:val="Nagwek1Znak"/>
    <w:uiPriority w:val="99"/>
    <w:qFormat/>
    <w:rsid w:val="001E301F"/>
    <w:pPr>
      <w:keepNext/>
      <w:numPr>
        <w:numId w:val="1"/>
      </w:numPr>
      <w:spacing w:before="240" w:after="60" w:line="240" w:lineRule="auto"/>
      <w:outlineLvl w:val="0"/>
    </w:pPr>
    <w:rPr>
      <w:b/>
      <w:bCs/>
      <w:kern w:val="32"/>
      <w:sz w:val="32"/>
      <w:szCs w:val="32"/>
      <w:lang w:eastAsia="pl-PL"/>
    </w:rPr>
  </w:style>
  <w:style w:type="paragraph" w:styleId="Nagwek2">
    <w:name w:val="heading 2"/>
    <w:basedOn w:val="Normalny"/>
    <w:next w:val="Normalny"/>
    <w:link w:val="Nagwek2Znak"/>
    <w:uiPriority w:val="9"/>
    <w:unhideWhenUsed/>
    <w:qFormat/>
    <w:rsid w:val="001E30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rsid w:val="001E301F"/>
    <w:pPr>
      <w:keepNext/>
      <w:keepLines/>
      <w:spacing w:before="40" w:after="0"/>
      <w:outlineLvl w:val="2"/>
    </w:pPr>
    <w:rPr>
      <w:rFonts w:ascii="Calibri Light" w:hAnsi="Calibri Light"/>
      <w:color w:val="1F376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E301F"/>
    <w:rPr>
      <w:rFonts w:ascii="Calibri" w:eastAsia="Calibri" w:hAnsi="Calibri" w:cs="Times New Roman"/>
      <w:b/>
      <w:bCs/>
      <w:kern w:val="32"/>
      <w:sz w:val="32"/>
      <w:szCs w:val="32"/>
      <w:lang w:eastAsia="pl-PL"/>
      <w14:ligatures w14:val="none"/>
    </w:rPr>
  </w:style>
  <w:style w:type="character" w:customStyle="1" w:styleId="Nagwek2Znak">
    <w:name w:val="Nagłówek 2 Znak"/>
    <w:basedOn w:val="Domylnaczcionkaakapitu"/>
    <w:link w:val="Nagwek2"/>
    <w:uiPriority w:val="9"/>
    <w:rsid w:val="001E301F"/>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uiPriority w:val="99"/>
    <w:rsid w:val="001E301F"/>
    <w:rPr>
      <w:rFonts w:ascii="Calibri Light" w:eastAsia="Calibri" w:hAnsi="Calibri Light" w:cs="Times New Roman"/>
      <w:color w:val="1F3763"/>
      <w:kern w:val="0"/>
      <w:sz w:val="24"/>
      <w:szCs w:val="24"/>
      <w:lang w:eastAsia="pl-PL"/>
      <w14:ligatures w14:val="none"/>
    </w:rPr>
  </w:style>
  <w:style w:type="character" w:styleId="Odwoaniedokomentarza">
    <w:name w:val="annotation reference"/>
    <w:basedOn w:val="Domylnaczcionkaakapitu"/>
    <w:uiPriority w:val="99"/>
    <w:semiHidden/>
    <w:rsid w:val="001E301F"/>
    <w:rPr>
      <w:rFonts w:cs="Times New Roman"/>
      <w:sz w:val="16"/>
    </w:rPr>
  </w:style>
  <w:style w:type="paragraph" w:styleId="Tekstkomentarza">
    <w:name w:val="annotation text"/>
    <w:basedOn w:val="Normalny"/>
    <w:link w:val="TekstkomentarzaZnak"/>
    <w:uiPriority w:val="99"/>
    <w:rsid w:val="001E301F"/>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rsid w:val="001E301F"/>
    <w:rPr>
      <w:rFonts w:ascii="Calibri" w:eastAsia="Calibri" w:hAnsi="Calibri"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rsid w:val="001E301F"/>
    <w:rPr>
      <w:b/>
      <w:bCs/>
    </w:rPr>
  </w:style>
  <w:style w:type="character" w:customStyle="1" w:styleId="TematkomentarzaZnak">
    <w:name w:val="Temat komentarza Znak"/>
    <w:basedOn w:val="TekstkomentarzaZnak"/>
    <w:link w:val="Tematkomentarza"/>
    <w:uiPriority w:val="99"/>
    <w:rsid w:val="001E301F"/>
    <w:rPr>
      <w:rFonts w:ascii="Calibri" w:eastAsia="Calibri" w:hAnsi="Calibri" w:cs="Times New Roman"/>
      <w:b/>
      <w:bCs/>
      <w:kern w:val="0"/>
      <w:sz w:val="20"/>
      <w:szCs w:val="20"/>
      <w:lang w:eastAsia="pl-PL"/>
      <w14:ligatures w14:val="none"/>
    </w:rPr>
  </w:style>
  <w:style w:type="character" w:styleId="Hipercze">
    <w:name w:val="Hyperlink"/>
    <w:basedOn w:val="Domylnaczcionkaakapitu"/>
    <w:rsid w:val="001E301F"/>
    <w:rPr>
      <w:rFonts w:cs="Times New Roman"/>
      <w:color w:val="0563C1"/>
      <w:u w:val="single"/>
    </w:rPr>
  </w:style>
  <w:style w:type="character" w:customStyle="1" w:styleId="Nierozpoznanawzmianka1">
    <w:name w:val="Nierozpoznana wzmianka1"/>
    <w:uiPriority w:val="99"/>
    <w:semiHidden/>
    <w:rsid w:val="001E301F"/>
    <w:rPr>
      <w:color w:val="605E5C"/>
      <w:shd w:val="clear" w:color="auto" w:fill="E1DFDD"/>
    </w:rPr>
  </w:style>
  <w:style w:type="table" w:styleId="Tabela-Siatka">
    <w:name w:val="Table Grid"/>
    <w:basedOn w:val="Standardowy"/>
    <w:uiPriority w:val="99"/>
    <w:rsid w:val="001E301F"/>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1E301F"/>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E301F"/>
    <w:rPr>
      <w:rFonts w:ascii="Calibri" w:eastAsia="Calibri" w:hAnsi="Calibri" w:cs="Times New Roman"/>
      <w:kern w:val="0"/>
      <w14:ligatures w14:val="none"/>
    </w:rPr>
  </w:style>
  <w:style w:type="paragraph" w:customStyle="1" w:styleId="TableParagraph">
    <w:name w:val="Table Paragraph"/>
    <w:basedOn w:val="Normalny"/>
    <w:uiPriority w:val="1"/>
    <w:qFormat/>
    <w:rsid w:val="001E301F"/>
    <w:pPr>
      <w:widowControl w:val="0"/>
      <w:numPr>
        <w:numId w:val="2"/>
      </w:numPr>
      <w:autoSpaceDE w:val="0"/>
      <w:autoSpaceDN w:val="0"/>
      <w:spacing w:after="0" w:line="240" w:lineRule="auto"/>
    </w:pPr>
    <w:rPr>
      <w:rFonts w:ascii="Avenir-Light" w:hAnsi="Avenir-Light" w:cs="Avenir-Light"/>
      <w:lang w:val="en-US"/>
    </w:rPr>
  </w:style>
  <w:style w:type="paragraph" w:customStyle="1" w:styleId="Default">
    <w:name w:val="Default"/>
    <w:qFormat/>
    <w:rsid w:val="001E301F"/>
    <w:pPr>
      <w:suppressAutoHyphens/>
      <w:spacing w:after="0" w:line="240" w:lineRule="auto"/>
    </w:pPr>
    <w:rPr>
      <w:rFonts w:ascii="Arial" w:eastAsia="Calibri" w:hAnsi="Arial" w:cs="Arial"/>
      <w:color w:val="000000"/>
      <w:sz w:val="24"/>
      <w:szCs w:val="24"/>
      <w:lang w:eastAsia="zh-CN"/>
      <w14:ligatures w14:val="none"/>
    </w:rPr>
  </w:style>
  <w:style w:type="character" w:customStyle="1" w:styleId="FontStyle71">
    <w:name w:val="Font Style71"/>
    <w:uiPriority w:val="99"/>
    <w:rsid w:val="001E301F"/>
    <w:rPr>
      <w:rFonts w:ascii="Calibri" w:hAnsi="Calibri"/>
      <w:color w:val="000000"/>
      <w:sz w:val="20"/>
    </w:rPr>
  </w:style>
  <w:style w:type="paragraph" w:customStyle="1" w:styleId="Style23">
    <w:name w:val="Style23"/>
    <w:basedOn w:val="Normalny"/>
    <w:uiPriority w:val="99"/>
    <w:qFormat/>
    <w:rsid w:val="001E301F"/>
    <w:pPr>
      <w:widowControl w:val="0"/>
      <w:autoSpaceDE w:val="0"/>
      <w:autoSpaceDN w:val="0"/>
      <w:adjustRightInd w:val="0"/>
      <w:spacing w:after="0" w:line="240" w:lineRule="auto"/>
    </w:pPr>
    <w:rPr>
      <w:rFonts w:eastAsia="Times New Roman" w:cs="Calibri"/>
      <w:sz w:val="24"/>
      <w:szCs w:val="24"/>
      <w:lang w:eastAsia="pl-PL"/>
    </w:rPr>
  </w:style>
  <w:style w:type="paragraph" w:customStyle="1" w:styleId="NormalnyWeb1">
    <w:name w:val="Normalny (Web)1"/>
    <w:basedOn w:val="Normalny"/>
    <w:uiPriority w:val="99"/>
    <w:rsid w:val="001E301F"/>
    <w:pPr>
      <w:widowControl w:val="0"/>
      <w:suppressAutoHyphens/>
      <w:spacing w:before="100" w:after="100" w:line="240" w:lineRule="auto"/>
      <w:textAlignment w:val="baseline"/>
    </w:pPr>
    <w:rPr>
      <w:rFonts w:ascii="Times New Roman" w:eastAsia="SimSun" w:hAnsi="Times New Roman" w:cs="Mangal"/>
      <w:color w:val="00000A"/>
      <w:kern w:val="1"/>
      <w:sz w:val="24"/>
      <w:szCs w:val="20"/>
      <w:lang w:eastAsia="zh-CN" w:bidi="hi-IN"/>
    </w:rPr>
  </w:style>
  <w:style w:type="paragraph" w:styleId="Tekstpodstawowywcity">
    <w:name w:val="Body Text Indent"/>
    <w:basedOn w:val="Tekstpodstawowy"/>
    <w:link w:val="TekstpodstawowywcityZnak"/>
    <w:rsid w:val="001E301F"/>
    <w:pPr>
      <w:widowControl w:val="0"/>
      <w:suppressAutoHyphens/>
      <w:spacing w:line="240" w:lineRule="auto"/>
      <w:ind w:left="283"/>
    </w:pPr>
    <w:rPr>
      <w:rFonts w:ascii="Thorndale" w:eastAsia="Times New Roman" w:hAnsi="Thorndale"/>
      <w:color w:val="000000"/>
      <w:sz w:val="24"/>
      <w:szCs w:val="24"/>
    </w:rPr>
  </w:style>
  <w:style w:type="character" w:customStyle="1" w:styleId="TekstpodstawowywcityZnak">
    <w:name w:val="Tekst podstawowy wcięty Znak"/>
    <w:basedOn w:val="Domylnaczcionkaakapitu"/>
    <w:link w:val="Tekstpodstawowywcity"/>
    <w:rsid w:val="001E301F"/>
    <w:rPr>
      <w:rFonts w:ascii="Thorndale" w:eastAsia="Times New Roman" w:hAnsi="Thorndale" w:cs="Times New Roman"/>
      <w:color w:val="000000"/>
      <w:kern w:val="0"/>
      <w:sz w:val="24"/>
      <w:szCs w:val="24"/>
      <w:lang w:eastAsia="pl-PL"/>
      <w14:ligatures w14:val="none"/>
    </w:rPr>
  </w:style>
  <w:style w:type="paragraph" w:styleId="Tekstpodstawowy">
    <w:name w:val="Body Text"/>
    <w:basedOn w:val="Normalny"/>
    <w:link w:val="TekstpodstawowyZnak"/>
    <w:rsid w:val="001E301F"/>
    <w:pPr>
      <w:spacing w:after="120"/>
    </w:pPr>
    <w:rPr>
      <w:sz w:val="20"/>
      <w:szCs w:val="20"/>
      <w:lang w:eastAsia="pl-PL"/>
    </w:rPr>
  </w:style>
  <w:style w:type="character" w:customStyle="1" w:styleId="TekstpodstawowyZnak">
    <w:name w:val="Tekst podstawowy Znak"/>
    <w:basedOn w:val="Domylnaczcionkaakapitu"/>
    <w:link w:val="Tekstpodstawowy"/>
    <w:rsid w:val="001E301F"/>
    <w:rPr>
      <w:rFonts w:ascii="Calibri" w:eastAsia="Calibri" w:hAnsi="Calibri" w:cs="Times New Roman"/>
      <w:kern w:val="0"/>
      <w:sz w:val="20"/>
      <w:szCs w:val="20"/>
      <w:lang w:eastAsia="pl-PL"/>
      <w14:ligatures w14:val="none"/>
    </w:rPr>
  </w:style>
  <w:style w:type="paragraph" w:customStyle="1" w:styleId="WW-Zawartotabeli1111">
    <w:name w:val="WW-Zawartość tabeli1111"/>
    <w:basedOn w:val="Tekstpodstawowy"/>
    <w:rsid w:val="001E301F"/>
    <w:pPr>
      <w:widowControl w:val="0"/>
      <w:suppressLineNumbers/>
      <w:suppressAutoHyphens/>
      <w:spacing w:line="240" w:lineRule="auto"/>
    </w:pPr>
    <w:rPr>
      <w:rFonts w:ascii="Thorndale" w:hAnsi="Thorndale"/>
      <w:color w:val="000000"/>
      <w:sz w:val="24"/>
      <w:szCs w:val="24"/>
    </w:rPr>
  </w:style>
  <w:style w:type="paragraph" w:styleId="Zwykytekst">
    <w:name w:val="Plain Text"/>
    <w:basedOn w:val="Normalny"/>
    <w:link w:val="ZwykytekstZnak"/>
    <w:rsid w:val="001E301F"/>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1E301F"/>
    <w:rPr>
      <w:rFonts w:ascii="Courier New" w:eastAsia="Calibri" w:hAnsi="Courier New" w:cs="Times New Roman"/>
      <w:kern w:val="0"/>
      <w:sz w:val="20"/>
      <w:szCs w:val="20"/>
      <w:lang w:eastAsia="pl-PL"/>
      <w14:ligatures w14:val="none"/>
    </w:rPr>
  </w:style>
  <w:style w:type="paragraph" w:styleId="Tekstprzypisudolnego">
    <w:name w:val="footnote text"/>
    <w:basedOn w:val="Normalny"/>
    <w:link w:val="TekstprzypisudolnegoZnak"/>
    <w:rsid w:val="001E301F"/>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1E301F"/>
    <w:rPr>
      <w:rFonts w:ascii="Times New Roman" w:eastAsia="Calibri" w:hAnsi="Times New Roman" w:cs="Times New Roman"/>
      <w:kern w:val="0"/>
      <w:sz w:val="20"/>
      <w:szCs w:val="20"/>
      <w:lang w:eastAsia="pl-PL"/>
      <w14:ligatures w14:val="none"/>
    </w:rPr>
  </w:style>
  <w:style w:type="character" w:styleId="Odwoanieprzypisudolnego">
    <w:name w:val="footnote reference"/>
    <w:basedOn w:val="Domylnaczcionkaakapitu"/>
    <w:rsid w:val="001E301F"/>
    <w:rPr>
      <w:rFonts w:cs="Times New Roman"/>
      <w:vertAlign w:val="superscript"/>
    </w:rPr>
  </w:style>
  <w:style w:type="paragraph" w:customStyle="1" w:styleId="Tekstpodstawowy21">
    <w:name w:val="Tekst podstawowy 21"/>
    <w:basedOn w:val="Normalny"/>
    <w:rsid w:val="001E301F"/>
    <w:pPr>
      <w:suppressAutoHyphens/>
      <w:spacing w:before="120" w:after="0" w:line="240" w:lineRule="auto"/>
      <w:jc w:val="both"/>
    </w:pPr>
    <w:rPr>
      <w:rFonts w:ascii="Times New Roman" w:eastAsia="Times New Roman" w:hAnsi="Times New Roman"/>
      <w:b/>
      <w:bCs/>
      <w:sz w:val="25"/>
      <w:lang w:eastAsia="pl-PL"/>
    </w:rPr>
  </w:style>
  <w:style w:type="paragraph" w:customStyle="1" w:styleId="Standard">
    <w:name w:val="Standard"/>
    <w:qFormat/>
    <w:rsid w:val="001E301F"/>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14:ligatures w14:val="none"/>
    </w:rPr>
  </w:style>
  <w:style w:type="paragraph" w:customStyle="1" w:styleId="NormalnyWeb2">
    <w:name w:val="Normalny (Web)2"/>
    <w:basedOn w:val="Normalny"/>
    <w:uiPriority w:val="99"/>
    <w:rsid w:val="001E301F"/>
    <w:pPr>
      <w:widowControl w:val="0"/>
      <w:suppressAutoHyphens/>
      <w:spacing w:before="100" w:after="100" w:line="240" w:lineRule="auto"/>
      <w:textAlignment w:val="baseline"/>
    </w:pPr>
    <w:rPr>
      <w:rFonts w:ascii="Times New Roman" w:eastAsia="SimSun" w:hAnsi="Times New Roman" w:cs="Mangal"/>
      <w:color w:val="00000A"/>
      <w:kern w:val="1"/>
      <w:sz w:val="24"/>
      <w:szCs w:val="20"/>
      <w:lang w:eastAsia="zh-CN" w:bidi="hi-IN"/>
    </w:rPr>
  </w:style>
  <w:style w:type="paragraph" w:customStyle="1" w:styleId="western">
    <w:name w:val="western"/>
    <w:basedOn w:val="Normalny"/>
    <w:uiPriority w:val="99"/>
    <w:rsid w:val="001E301F"/>
    <w:pPr>
      <w:spacing w:before="100" w:beforeAutospacing="1" w:after="142" w:line="276" w:lineRule="auto"/>
    </w:pPr>
    <w:rPr>
      <w:rFonts w:eastAsia="Times New Roman" w:cs="Calibri"/>
      <w:lang w:eastAsia="pl-PL"/>
    </w:rPr>
  </w:style>
  <w:style w:type="paragraph" w:styleId="Stopka">
    <w:name w:val="footer"/>
    <w:basedOn w:val="Normalny"/>
    <w:link w:val="StopkaZnak"/>
    <w:uiPriority w:val="99"/>
    <w:rsid w:val="001E301F"/>
    <w:pPr>
      <w:spacing w:after="0" w:line="240" w:lineRule="auto"/>
    </w:pPr>
    <w:rPr>
      <w:rFonts w:ascii="Times New Roman" w:eastAsia="Times New Roman" w:hAnsi="Times New Roman"/>
      <w:color w:val="000000"/>
      <w:sz w:val="20"/>
      <w:szCs w:val="20"/>
      <w:lang w:eastAsia="pl-PL"/>
    </w:rPr>
  </w:style>
  <w:style w:type="character" w:customStyle="1" w:styleId="StopkaZnak">
    <w:name w:val="Stopka Znak"/>
    <w:basedOn w:val="Domylnaczcionkaakapitu"/>
    <w:link w:val="Stopka"/>
    <w:uiPriority w:val="99"/>
    <w:rsid w:val="001E301F"/>
    <w:rPr>
      <w:rFonts w:ascii="Times New Roman" w:eastAsia="Times New Roman" w:hAnsi="Times New Roman" w:cs="Times New Roman"/>
      <w:color w:val="000000"/>
      <w:kern w:val="0"/>
      <w:sz w:val="20"/>
      <w:szCs w:val="20"/>
      <w:lang w:eastAsia="pl-PL"/>
      <w14:ligatures w14:val="none"/>
    </w:rPr>
  </w:style>
  <w:style w:type="paragraph" w:styleId="Nagwek">
    <w:name w:val="header"/>
    <w:basedOn w:val="Normalny"/>
    <w:link w:val="NagwekZnak"/>
    <w:uiPriority w:val="99"/>
    <w:rsid w:val="001E301F"/>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rsid w:val="001E301F"/>
    <w:rPr>
      <w:rFonts w:ascii="Calibri" w:eastAsia="Calibri" w:hAnsi="Calibri" w:cs="Times New Roman"/>
      <w:kern w:val="0"/>
      <w:sz w:val="20"/>
      <w:szCs w:val="20"/>
      <w:lang w:eastAsia="pl-PL"/>
      <w14:ligatures w14:val="none"/>
    </w:rPr>
  </w:style>
  <w:style w:type="character" w:styleId="Pogrubienie">
    <w:name w:val="Strong"/>
    <w:basedOn w:val="Domylnaczcionkaakapitu"/>
    <w:uiPriority w:val="22"/>
    <w:qFormat/>
    <w:rsid w:val="001E301F"/>
    <w:rPr>
      <w:rFonts w:cs="Times New Roman"/>
      <w:b/>
    </w:rPr>
  </w:style>
  <w:style w:type="character" w:customStyle="1" w:styleId="WW8Num2z3">
    <w:name w:val="WW8Num2z3"/>
    <w:uiPriority w:val="99"/>
    <w:rsid w:val="001E301F"/>
    <w:rPr>
      <w:rFonts w:ascii="Arial" w:eastAsia="SimSun" w:hAnsi="Arial"/>
      <w:color w:val="000000"/>
      <w:kern w:val="2"/>
      <w:sz w:val="22"/>
      <w:lang w:eastAsia="hi-IN" w:bidi="hi-IN"/>
    </w:rPr>
  </w:style>
  <w:style w:type="paragraph" w:styleId="Poprawka">
    <w:name w:val="Revision"/>
    <w:hidden/>
    <w:uiPriority w:val="99"/>
    <w:semiHidden/>
    <w:rsid w:val="001E301F"/>
    <w:pPr>
      <w:spacing w:after="0" w:line="240" w:lineRule="auto"/>
    </w:pPr>
    <w:rPr>
      <w:rFonts w:ascii="Calibri" w:eastAsia="Calibri" w:hAnsi="Calibri" w:cs="Times New Roman"/>
      <w:kern w:val="0"/>
      <w14:ligatures w14:val="none"/>
    </w:rPr>
  </w:style>
  <w:style w:type="paragraph" w:customStyle="1" w:styleId="Textbody">
    <w:name w:val="Text body"/>
    <w:basedOn w:val="Standard"/>
    <w:qFormat/>
    <w:rsid w:val="001E301F"/>
    <w:pPr>
      <w:autoSpaceDN/>
      <w:spacing w:after="120"/>
    </w:pPr>
    <w:rPr>
      <w:rFonts w:eastAsia="SimSun" w:cs="Mangal"/>
      <w:color w:val="auto"/>
      <w:kern w:val="1"/>
      <w:lang w:val="pl-PL" w:eastAsia="zh-CN" w:bidi="hi-IN"/>
    </w:rPr>
  </w:style>
  <w:style w:type="paragraph" w:customStyle="1" w:styleId="Akapitzlist1">
    <w:name w:val="Akapit z listą1"/>
    <w:basedOn w:val="Normalny"/>
    <w:uiPriority w:val="99"/>
    <w:rsid w:val="001E301F"/>
    <w:pPr>
      <w:spacing w:after="0" w:line="240" w:lineRule="auto"/>
      <w:ind w:left="720"/>
      <w:contextualSpacing/>
    </w:pPr>
    <w:rPr>
      <w:rFonts w:ascii="Times New Roman" w:hAnsi="Times New Roman"/>
      <w:sz w:val="24"/>
      <w:szCs w:val="24"/>
      <w:lang w:eastAsia="pl-PL"/>
    </w:rPr>
  </w:style>
  <w:style w:type="character" w:customStyle="1" w:styleId="TekstkomentarzaZnak2">
    <w:name w:val="Tekst komentarza Znak2"/>
    <w:uiPriority w:val="99"/>
    <w:rsid w:val="001E301F"/>
    <w:rPr>
      <w:rFonts w:ascii="Calibri" w:hAnsi="Calibri"/>
      <w:kern w:val="2"/>
      <w:lang w:eastAsia="zh-CN"/>
    </w:rPr>
  </w:style>
  <w:style w:type="character" w:customStyle="1" w:styleId="markedcontent">
    <w:name w:val="markedcontent"/>
    <w:rsid w:val="001E301F"/>
  </w:style>
  <w:style w:type="paragraph" w:customStyle="1" w:styleId="ramka-tyt">
    <w:name w:val="ramka-tyt"/>
    <w:basedOn w:val="Normalny"/>
    <w:uiPriority w:val="99"/>
    <w:rsid w:val="001E301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ramka-txt">
    <w:name w:val="ramka-txt"/>
    <w:basedOn w:val="Normalny"/>
    <w:uiPriority w:val="99"/>
    <w:rsid w:val="001E301F"/>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rsid w:val="001E301F"/>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rsid w:val="001E301F"/>
    <w:rPr>
      <w:rFonts w:ascii="Tahoma" w:eastAsia="Calibri" w:hAnsi="Tahoma" w:cs="Times New Roman"/>
      <w:kern w:val="0"/>
      <w:sz w:val="16"/>
      <w:szCs w:val="16"/>
      <w:lang w:eastAsia="pl-PL"/>
      <w14:ligatures w14:val="none"/>
    </w:rPr>
  </w:style>
  <w:style w:type="paragraph" w:styleId="NormalnyWeb">
    <w:name w:val="Normal (Web)"/>
    <w:basedOn w:val="Normalny"/>
    <w:rsid w:val="001E301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rsid w:val="001E301F"/>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rsid w:val="001E301F"/>
    <w:rPr>
      <w:rFonts w:ascii="Calibri" w:eastAsia="Calibri" w:hAnsi="Calibri" w:cs="Times New Roman"/>
      <w:kern w:val="0"/>
      <w:sz w:val="20"/>
      <w:szCs w:val="20"/>
      <w:lang w:eastAsia="pl-PL"/>
      <w14:ligatures w14:val="none"/>
    </w:rPr>
  </w:style>
  <w:style w:type="character" w:styleId="Odwoanieprzypisukocowego">
    <w:name w:val="endnote reference"/>
    <w:basedOn w:val="Domylnaczcionkaakapitu"/>
    <w:uiPriority w:val="99"/>
    <w:semiHidden/>
    <w:rsid w:val="001E301F"/>
    <w:rPr>
      <w:rFonts w:cs="Times New Roman"/>
      <w:vertAlign w:val="superscript"/>
    </w:rPr>
  </w:style>
  <w:style w:type="character" w:styleId="Uwydatnienie">
    <w:name w:val="Emphasis"/>
    <w:basedOn w:val="Domylnaczcionkaakapitu"/>
    <w:uiPriority w:val="99"/>
    <w:qFormat/>
    <w:rsid w:val="001E301F"/>
    <w:rPr>
      <w:rFonts w:cs="Times New Roman"/>
      <w:i/>
    </w:rPr>
  </w:style>
  <w:style w:type="character" w:customStyle="1" w:styleId="TekstkomentarzaZnak1">
    <w:name w:val="Tekst komentarza Znak1"/>
    <w:uiPriority w:val="99"/>
    <w:rsid w:val="001E301F"/>
    <w:rPr>
      <w:rFonts w:eastAsia="Arial Unicode MS"/>
      <w:color w:val="000000"/>
      <w:kern w:val="2"/>
      <w:lang w:eastAsia="zh-CN"/>
    </w:rPr>
  </w:style>
  <w:style w:type="character" w:styleId="Numerstrony">
    <w:name w:val="page number"/>
    <w:basedOn w:val="Domylnaczcionkaakapitu"/>
    <w:qFormat/>
    <w:rsid w:val="001E301F"/>
    <w:rPr>
      <w:rFonts w:cs="Times New Roman"/>
    </w:rPr>
  </w:style>
  <w:style w:type="paragraph" w:customStyle="1" w:styleId="FR2">
    <w:name w:val="FR2"/>
    <w:uiPriority w:val="99"/>
    <w:rsid w:val="001E301F"/>
    <w:pPr>
      <w:widowControl w:val="0"/>
      <w:autoSpaceDE w:val="0"/>
      <w:autoSpaceDN w:val="0"/>
      <w:adjustRightInd w:val="0"/>
      <w:spacing w:after="0" w:line="480" w:lineRule="auto"/>
      <w:ind w:left="80" w:right="1400"/>
      <w:jc w:val="center"/>
    </w:pPr>
    <w:rPr>
      <w:rFonts w:ascii="Arial" w:eastAsia="Times New Roman" w:hAnsi="Arial" w:cs="Arial"/>
      <w:kern w:val="0"/>
      <w:sz w:val="20"/>
      <w:szCs w:val="20"/>
      <w:lang w:eastAsia="pl-PL"/>
      <w14:ligatures w14:val="none"/>
    </w:rPr>
  </w:style>
  <w:style w:type="character" w:customStyle="1" w:styleId="cf01">
    <w:name w:val="cf01"/>
    <w:rsid w:val="001E301F"/>
    <w:rPr>
      <w:rFonts w:ascii="Segoe UI" w:hAnsi="Segoe UI"/>
      <w:sz w:val="18"/>
    </w:rPr>
  </w:style>
  <w:style w:type="paragraph" w:customStyle="1" w:styleId="pf0">
    <w:name w:val="pf0"/>
    <w:basedOn w:val="Normalny"/>
    <w:rsid w:val="001E301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nresolvedMention">
    <w:name w:val="Unresolved Mention"/>
    <w:basedOn w:val="Domylnaczcionkaakapitu"/>
    <w:uiPriority w:val="99"/>
    <w:semiHidden/>
    <w:unhideWhenUsed/>
    <w:rsid w:val="001E301F"/>
    <w:rPr>
      <w:color w:val="605E5C"/>
      <w:shd w:val="clear" w:color="auto" w:fill="E1DFDD"/>
    </w:rPr>
  </w:style>
  <w:style w:type="character" w:customStyle="1" w:styleId="FontStyle15">
    <w:name w:val="Font Style15"/>
    <w:uiPriority w:val="99"/>
    <w:rsid w:val="001E301F"/>
    <w:rPr>
      <w:rFonts w:ascii="Times New Roman" w:hAnsi="Times New Roman" w:cs="Times New Roman" w:hint="default"/>
      <w:sz w:val="20"/>
      <w:szCs w:val="20"/>
    </w:rPr>
  </w:style>
  <w:style w:type="character" w:customStyle="1" w:styleId="FootnoteCharacters">
    <w:name w:val="Footnote Characters"/>
    <w:rsid w:val="001E301F"/>
    <w:rPr>
      <w:vertAlign w:val="superscript"/>
    </w:rPr>
  </w:style>
  <w:style w:type="paragraph" w:customStyle="1" w:styleId="Zwykytekst2">
    <w:name w:val="Zwykły tekst2"/>
    <w:basedOn w:val="Normalny"/>
    <w:rsid w:val="001E301F"/>
    <w:pPr>
      <w:suppressAutoHyphens/>
      <w:spacing w:after="0" w:line="240" w:lineRule="auto"/>
    </w:pPr>
    <w:rPr>
      <w:rFonts w:ascii="Courier New" w:eastAsia="Times New Roman" w:hAnsi="Courier New" w:cs="Courier New"/>
      <w:sz w:val="20"/>
      <w:szCs w:val="20"/>
      <w:lang w:val="x-none" w:eastAsia="zh-CN"/>
    </w:rPr>
  </w:style>
  <w:style w:type="paragraph" w:customStyle="1" w:styleId="WW-Zwykytekst">
    <w:name w:val="WW-Zwykły tekst"/>
    <w:basedOn w:val="Normalny"/>
    <w:rsid w:val="001E301F"/>
    <w:pPr>
      <w:suppressAutoHyphens/>
      <w:spacing w:after="0" w:line="240" w:lineRule="auto"/>
    </w:pPr>
    <w:rPr>
      <w:rFonts w:ascii="Courier New" w:eastAsia="Times New Roman" w:hAnsi="Courier New" w:cs="Courier New"/>
      <w:sz w:val="20"/>
      <w:szCs w:val="20"/>
      <w:lang w:eastAsia="ar-SA"/>
    </w:rPr>
  </w:style>
  <w:style w:type="paragraph" w:styleId="Podtytu">
    <w:name w:val="Subtitle"/>
    <w:basedOn w:val="Normalny"/>
    <w:link w:val="PodtytuZnak"/>
    <w:qFormat/>
    <w:rsid w:val="001E301F"/>
    <w:pPr>
      <w:spacing w:after="0" w:line="240" w:lineRule="auto"/>
      <w:jc w:val="both"/>
    </w:pPr>
    <w:rPr>
      <w:rFonts w:ascii="Cambria" w:eastAsia="Times New Roman" w:hAnsi="Cambria"/>
      <w:sz w:val="24"/>
      <w:szCs w:val="24"/>
      <w:lang w:eastAsia="pl-PL"/>
    </w:rPr>
  </w:style>
  <w:style w:type="character" w:customStyle="1" w:styleId="PodtytuZnak">
    <w:name w:val="Podtytuł Znak"/>
    <w:basedOn w:val="Domylnaczcionkaakapitu"/>
    <w:link w:val="Podtytu"/>
    <w:rsid w:val="001E301F"/>
    <w:rPr>
      <w:rFonts w:ascii="Cambria" w:eastAsia="Times New Roman" w:hAnsi="Cambria" w:cs="Times New Roman"/>
      <w:kern w:val="0"/>
      <w:sz w:val="24"/>
      <w:szCs w:val="24"/>
      <w:lang w:eastAsia="pl-PL"/>
      <w14:ligatures w14:val="none"/>
    </w:rPr>
  </w:style>
  <w:style w:type="paragraph" w:customStyle="1" w:styleId="Style3">
    <w:name w:val="Style3"/>
    <w:basedOn w:val="Normalny"/>
    <w:uiPriority w:val="99"/>
    <w:rsid w:val="001E301F"/>
    <w:pPr>
      <w:widowControl w:val="0"/>
      <w:autoSpaceDE w:val="0"/>
      <w:autoSpaceDN w:val="0"/>
      <w:adjustRightInd w:val="0"/>
      <w:spacing w:after="0" w:line="254" w:lineRule="exact"/>
      <w:ind w:hanging="278"/>
      <w:jc w:val="both"/>
    </w:pPr>
    <w:rPr>
      <w:rFonts w:ascii="Arial" w:eastAsia="Times New Roman" w:hAnsi="Arial" w:cs="Arial"/>
      <w:sz w:val="24"/>
      <w:szCs w:val="24"/>
      <w:lang w:eastAsia="pl-PL"/>
    </w:rPr>
  </w:style>
  <w:style w:type="paragraph" w:customStyle="1" w:styleId="Style6">
    <w:name w:val="Style6"/>
    <w:basedOn w:val="Normalny"/>
    <w:uiPriority w:val="99"/>
    <w:rsid w:val="001E301F"/>
    <w:pPr>
      <w:widowControl w:val="0"/>
      <w:autoSpaceDE w:val="0"/>
      <w:autoSpaceDN w:val="0"/>
      <w:adjustRightInd w:val="0"/>
      <w:spacing w:after="0" w:line="254" w:lineRule="exact"/>
      <w:ind w:firstLine="274"/>
      <w:jc w:val="both"/>
    </w:pPr>
    <w:rPr>
      <w:rFonts w:ascii="Arial" w:eastAsia="Times New Roman" w:hAnsi="Arial" w:cs="Arial"/>
      <w:sz w:val="24"/>
      <w:szCs w:val="24"/>
      <w:lang w:eastAsia="pl-PL"/>
    </w:rPr>
  </w:style>
  <w:style w:type="paragraph" w:customStyle="1" w:styleId="Style1">
    <w:name w:val="Style1"/>
    <w:basedOn w:val="Normalny"/>
    <w:uiPriority w:val="99"/>
    <w:rsid w:val="001E301F"/>
    <w:pPr>
      <w:widowControl w:val="0"/>
      <w:autoSpaceDE w:val="0"/>
      <w:autoSpaceDN w:val="0"/>
      <w:adjustRightInd w:val="0"/>
      <w:spacing w:after="0" w:line="266" w:lineRule="exact"/>
    </w:pPr>
    <w:rPr>
      <w:rFonts w:ascii="Times New Roman" w:eastAsia="Times New Roman" w:hAnsi="Times New Roman"/>
      <w:sz w:val="24"/>
      <w:szCs w:val="24"/>
      <w:lang w:eastAsia="pl-PL"/>
    </w:rPr>
  </w:style>
  <w:style w:type="paragraph" w:customStyle="1" w:styleId="Style7">
    <w:name w:val="Style7"/>
    <w:basedOn w:val="Normalny"/>
    <w:uiPriority w:val="99"/>
    <w:rsid w:val="001E301F"/>
    <w:pPr>
      <w:widowControl w:val="0"/>
      <w:autoSpaceDE w:val="0"/>
      <w:autoSpaceDN w:val="0"/>
      <w:adjustRightInd w:val="0"/>
      <w:spacing w:after="0" w:line="264" w:lineRule="exact"/>
      <w:jc w:val="both"/>
    </w:pPr>
    <w:rPr>
      <w:rFonts w:ascii="Times New Roman" w:eastAsia="Times New Roman" w:hAnsi="Times New Roman"/>
      <w:sz w:val="24"/>
      <w:szCs w:val="24"/>
      <w:lang w:eastAsia="pl-PL"/>
    </w:rPr>
  </w:style>
  <w:style w:type="paragraph" w:customStyle="1" w:styleId="Style9">
    <w:name w:val="Style9"/>
    <w:basedOn w:val="Normalny"/>
    <w:uiPriority w:val="99"/>
    <w:rsid w:val="001E301F"/>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0">
    <w:name w:val="Style10"/>
    <w:basedOn w:val="Normalny"/>
    <w:uiPriority w:val="99"/>
    <w:rsid w:val="001E301F"/>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1">
    <w:name w:val="Style11"/>
    <w:basedOn w:val="Normalny"/>
    <w:uiPriority w:val="99"/>
    <w:rsid w:val="001E301F"/>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13">
    <w:name w:val="Font Style13"/>
    <w:uiPriority w:val="99"/>
    <w:rsid w:val="001E301F"/>
    <w:rPr>
      <w:rFonts w:ascii="Times New Roman" w:hAnsi="Times New Roman" w:cs="Times New Roman"/>
      <w:b/>
      <w:bCs/>
      <w:color w:val="000000"/>
      <w:sz w:val="30"/>
      <w:szCs w:val="30"/>
    </w:rPr>
  </w:style>
  <w:style w:type="character" w:customStyle="1" w:styleId="FontStyle14">
    <w:name w:val="Font Style14"/>
    <w:uiPriority w:val="99"/>
    <w:rsid w:val="001E301F"/>
    <w:rPr>
      <w:rFonts w:ascii="Times New Roman" w:hAnsi="Times New Roman" w:cs="Times New Roman"/>
      <w:color w:val="000000"/>
      <w:sz w:val="18"/>
      <w:szCs w:val="18"/>
    </w:rPr>
  </w:style>
  <w:style w:type="character" w:customStyle="1" w:styleId="FontStyle16">
    <w:name w:val="Font Style16"/>
    <w:uiPriority w:val="99"/>
    <w:rsid w:val="001E301F"/>
    <w:rPr>
      <w:rFonts w:ascii="Times New Roman" w:hAnsi="Times New Roman" w:cs="Times New Roman"/>
      <w:b/>
      <w:bCs/>
      <w:color w:val="000000"/>
      <w:sz w:val="26"/>
      <w:szCs w:val="26"/>
    </w:rPr>
  </w:style>
  <w:style w:type="character" w:customStyle="1" w:styleId="FontStyle17">
    <w:name w:val="Font Style17"/>
    <w:uiPriority w:val="99"/>
    <w:rsid w:val="001E301F"/>
    <w:rPr>
      <w:rFonts w:ascii="Times New Roman" w:hAnsi="Times New Roman" w:cs="Times New Roman"/>
      <w:color w:val="000000"/>
      <w:sz w:val="22"/>
      <w:szCs w:val="22"/>
    </w:rPr>
  </w:style>
  <w:style w:type="paragraph" w:customStyle="1" w:styleId="Tekstwstpniesformatowany">
    <w:name w:val="Tekst wstępnie sformatowany"/>
    <w:basedOn w:val="Normalny"/>
    <w:rsid w:val="001E301F"/>
    <w:pPr>
      <w:widowControl w:val="0"/>
      <w:suppressAutoHyphens/>
      <w:spacing w:after="0" w:line="240" w:lineRule="auto"/>
    </w:pPr>
    <w:rPr>
      <w:rFonts w:ascii="Courier New" w:eastAsia="NSimSun" w:hAnsi="Courier New" w:cs="Courier New"/>
      <w:sz w:val="20"/>
      <w:szCs w:val="20"/>
      <w:lang w:eastAsia="zh-CN"/>
    </w:rPr>
  </w:style>
  <w:style w:type="numbering" w:customStyle="1" w:styleId="WW8Num14">
    <w:name w:val="WW8Num14"/>
    <w:basedOn w:val="Bezlisty"/>
    <w:rsid w:val="001E301F"/>
    <w:pPr>
      <w:numPr>
        <w:numId w:val="3"/>
      </w:numPr>
    </w:pPr>
  </w:style>
  <w:style w:type="character" w:customStyle="1" w:styleId="normaltextrun">
    <w:name w:val="normaltextrun"/>
    <w:basedOn w:val="Domylnaczcionkaakapitu"/>
    <w:rsid w:val="001E301F"/>
  </w:style>
  <w:style w:type="character" w:customStyle="1" w:styleId="eop">
    <w:name w:val="eop"/>
    <w:basedOn w:val="Domylnaczcionkaakapitu"/>
    <w:rsid w:val="001E301F"/>
  </w:style>
  <w:style w:type="numbering" w:customStyle="1" w:styleId="Zaimportowanystyl2">
    <w:name w:val="Zaimportowany styl 2"/>
    <w:rsid w:val="001E301F"/>
    <w:pPr>
      <w:numPr>
        <w:numId w:val="4"/>
      </w:numPr>
    </w:pPr>
  </w:style>
  <w:style w:type="character" w:customStyle="1" w:styleId="FontStyle12">
    <w:name w:val="Font Style12"/>
    <w:rsid w:val="001E301F"/>
    <w:rPr>
      <w:rFonts w:ascii="Times New Roman" w:hAnsi="Times New Roman" w:cs="Times New Roman"/>
      <w:b/>
      <w:bCs/>
      <w:sz w:val="26"/>
      <w:szCs w:val="26"/>
    </w:rPr>
  </w:style>
  <w:style w:type="paragraph" w:styleId="Bezodstpw">
    <w:name w:val="No Spacing"/>
    <w:uiPriority w:val="1"/>
    <w:qFormat/>
    <w:rsid w:val="001E301F"/>
    <w:pPr>
      <w:spacing w:after="0" w:line="240" w:lineRule="auto"/>
    </w:pPr>
  </w:style>
  <w:style w:type="character" w:customStyle="1" w:styleId="Odwoaniedokomentarza2">
    <w:name w:val="Odwołanie do komentarza2"/>
    <w:rsid w:val="001E301F"/>
    <w:rPr>
      <w:sz w:val="16"/>
      <w:szCs w:val="16"/>
    </w:rPr>
  </w:style>
  <w:style w:type="character" w:customStyle="1" w:styleId="WW8Num2z0">
    <w:name w:val="WW8Num2z0"/>
    <w:rsid w:val="001E301F"/>
    <w:rPr>
      <w:rFonts w:hint="default"/>
      <w:b w:val="0"/>
    </w:rPr>
  </w:style>
  <w:style w:type="character" w:customStyle="1" w:styleId="WW8Num2z2">
    <w:name w:val="WW8Num2z2"/>
    <w:rsid w:val="001E301F"/>
    <w:rPr>
      <w:rFonts w:hint="default"/>
    </w:rPr>
  </w:style>
  <w:style w:type="character" w:customStyle="1" w:styleId="WW8Num4z0">
    <w:name w:val="WW8Num4z0"/>
    <w:rsid w:val="001E301F"/>
    <w:rPr>
      <w:rFonts w:ascii="Times New Roman" w:eastAsia="Times New Roman" w:hAnsi="Times New Roman" w:cs="Times New Roman"/>
    </w:rPr>
  </w:style>
  <w:style w:type="character" w:customStyle="1" w:styleId="WW8Num5z0">
    <w:name w:val="WW8Num5z0"/>
    <w:rsid w:val="001E301F"/>
    <w:rPr>
      <w:rFonts w:hint="default"/>
    </w:rPr>
  </w:style>
  <w:style w:type="character" w:customStyle="1" w:styleId="WW8Num6z0">
    <w:name w:val="WW8Num6z0"/>
    <w:rsid w:val="001E301F"/>
    <w:rPr>
      <w:b/>
    </w:rPr>
  </w:style>
  <w:style w:type="character" w:customStyle="1" w:styleId="WW8Num7z0">
    <w:name w:val="WW8Num7z0"/>
    <w:rsid w:val="001E301F"/>
    <w:rPr>
      <w:rFonts w:hint="default"/>
    </w:rPr>
  </w:style>
  <w:style w:type="character" w:customStyle="1" w:styleId="WW8Num8z0">
    <w:name w:val="WW8Num8z0"/>
    <w:rsid w:val="001E301F"/>
    <w:rPr>
      <w:rFonts w:hint="default"/>
    </w:rPr>
  </w:style>
  <w:style w:type="character" w:customStyle="1" w:styleId="WW8Num11z0">
    <w:name w:val="WW8Num11z0"/>
    <w:rsid w:val="001E301F"/>
    <w:rPr>
      <w:rFonts w:hint="default"/>
    </w:rPr>
  </w:style>
  <w:style w:type="character" w:customStyle="1" w:styleId="WW8Num12z0">
    <w:name w:val="WW8Num12z0"/>
    <w:rsid w:val="001E301F"/>
    <w:rPr>
      <w:b w:val="0"/>
      <w:bCs w:val="0"/>
    </w:rPr>
  </w:style>
  <w:style w:type="character" w:customStyle="1" w:styleId="WW8Num13z0">
    <w:name w:val="WW8Num13z0"/>
    <w:rsid w:val="001E301F"/>
    <w:rPr>
      <w:rFonts w:hint="default"/>
    </w:rPr>
  </w:style>
  <w:style w:type="character" w:customStyle="1" w:styleId="WW8Num14z0">
    <w:name w:val="WW8Num14z0"/>
    <w:rsid w:val="001E301F"/>
    <w:rPr>
      <w:rFonts w:hint="default"/>
      <w:b w:val="0"/>
    </w:rPr>
  </w:style>
  <w:style w:type="character" w:customStyle="1" w:styleId="WW8Num15z0">
    <w:name w:val="WW8Num15z0"/>
    <w:rsid w:val="001E301F"/>
    <w:rPr>
      <w:rFonts w:ascii="Symbol" w:hAnsi="Symbol" w:cs="Symbol" w:hint="default"/>
    </w:rPr>
  </w:style>
  <w:style w:type="character" w:customStyle="1" w:styleId="WW8Num15z1">
    <w:name w:val="WW8Num15z1"/>
    <w:rsid w:val="001E301F"/>
    <w:rPr>
      <w:rFonts w:ascii="Courier New" w:hAnsi="Courier New" w:cs="Courier New" w:hint="default"/>
    </w:rPr>
  </w:style>
  <w:style w:type="character" w:customStyle="1" w:styleId="WW8Num15z2">
    <w:name w:val="WW8Num15z2"/>
    <w:rsid w:val="001E301F"/>
    <w:rPr>
      <w:rFonts w:ascii="Wingdings" w:hAnsi="Wingdings" w:cs="Wingdings" w:hint="default"/>
    </w:rPr>
  </w:style>
  <w:style w:type="character" w:customStyle="1" w:styleId="WW8Num17z0">
    <w:name w:val="WW8Num17z0"/>
    <w:rsid w:val="001E301F"/>
    <w:rPr>
      <w:rFonts w:hint="default"/>
    </w:rPr>
  </w:style>
  <w:style w:type="character" w:customStyle="1" w:styleId="WW8Num20z0">
    <w:name w:val="WW8Num20z0"/>
    <w:rsid w:val="001E301F"/>
    <w:rPr>
      <w:rFonts w:hint="default"/>
    </w:rPr>
  </w:style>
  <w:style w:type="character" w:customStyle="1" w:styleId="WW8Num21z0">
    <w:name w:val="WW8Num21z0"/>
    <w:rsid w:val="001E301F"/>
    <w:rPr>
      <w:rFonts w:hint="default"/>
    </w:rPr>
  </w:style>
  <w:style w:type="character" w:customStyle="1" w:styleId="WW8Num24z0">
    <w:name w:val="WW8Num24z0"/>
    <w:rsid w:val="001E301F"/>
    <w:rPr>
      <w:rFonts w:hint="default"/>
    </w:rPr>
  </w:style>
  <w:style w:type="character" w:customStyle="1" w:styleId="WW8Num25z0">
    <w:name w:val="WW8Num25z0"/>
    <w:rsid w:val="001E301F"/>
    <w:rPr>
      <w:rFonts w:hint="default"/>
    </w:rPr>
  </w:style>
  <w:style w:type="character" w:customStyle="1" w:styleId="WW8Num26z0">
    <w:name w:val="WW8Num26z0"/>
    <w:rsid w:val="001E301F"/>
    <w:rPr>
      <w:rFonts w:hint="default"/>
    </w:rPr>
  </w:style>
  <w:style w:type="character" w:customStyle="1" w:styleId="WW8Num27z0">
    <w:name w:val="WW8Num27z0"/>
    <w:rsid w:val="001E301F"/>
    <w:rPr>
      <w:rFonts w:ascii="Times New Roman" w:hAnsi="Times New Roman" w:cs="Times New Roman" w:hint="default"/>
      <w:sz w:val="24"/>
      <w:szCs w:val="24"/>
    </w:rPr>
  </w:style>
  <w:style w:type="character" w:customStyle="1" w:styleId="WW8Num29z0">
    <w:name w:val="WW8Num29z0"/>
    <w:rsid w:val="001E301F"/>
    <w:rPr>
      <w:rFonts w:hint="default"/>
    </w:rPr>
  </w:style>
  <w:style w:type="character" w:customStyle="1" w:styleId="WW8Num31z0">
    <w:name w:val="WW8Num31z0"/>
    <w:rsid w:val="001E301F"/>
    <w:rPr>
      <w:rFonts w:hint="default"/>
    </w:rPr>
  </w:style>
  <w:style w:type="character" w:customStyle="1" w:styleId="WW8Num34z0">
    <w:name w:val="WW8Num34z0"/>
    <w:rsid w:val="001E301F"/>
    <w:rPr>
      <w:rFonts w:hint="default"/>
      <w:b w:val="0"/>
    </w:rPr>
  </w:style>
  <w:style w:type="character" w:customStyle="1" w:styleId="WW8Num38z1">
    <w:name w:val="WW8Num38z1"/>
    <w:rsid w:val="001E301F"/>
    <w:rPr>
      <w:rFonts w:hint="default"/>
    </w:rPr>
  </w:style>
  <w:style w:type="character" w:customStyle="1" w:styleId="WW8Num39z0">
    <w:name w:val="WW8Num39z0"/>
    <w:rsid w:val="001E301F"/>
    <w:rPr>
      <w:b w:val="0"/>
    </w:rPr>
  </w:style>
  <w:style w:type="character" w:customStyle="1" w:styleId="WW8Num43z0">
    <w:name w:val="WW8Num43z0"/>
    <w:rsid w:val="001E301F"/>
    <w:rPr>
      <w:rFonts w:hint="default"/>
    </w:rPr>
  </w:style>
  <w:style w:type="character" w:customStyle="1" w:styleId="WW8Num45z0">
    <w:name w:val="WW8Num45z0"/>
    <w:rsid w:val="001E301F"/>
    <w:rPr>
      <w:rFonts w:ascii="Symbol" w:hAnsi="Symbol" w:cs="Symbol" w:hint="default"/>
    </w:rPr>
  </w:style>
  <w:style w:type="character" w:customStyle="1" w:styleId="WW8Num45z1">
    <w:name w:val="WW8Num45z1"/>
    <w:rsid w:val="001E301F"/>
    <w:rPr>
      <w:rFonts w:ascii="Courier New" w:hAnsi="Courier New" w:cs="Courier New" w:hint="default"/>
    </w:rPr>
  </w:style>
  <w:style w:type="character" w:customStyle="1" w:styleId="WW8Num45z2">
    <w:name w:val="WW8Num45z2"/>
    <w:rsid w:val="001E301F"/>
    <w:rPr>
      <w:rFonts w:ascii="Wingdings" w:hAnsi="Wingdings" w:cs="Wingdings" w:hint="default"/>
    </w:rPr>
  </w:style>
  <w:style w:type="character" w:customStyle="1" w:styleId="Domylnaczcionkaakapitu1">
    <w:name w:val="Domyślna czcionka akapitu1"/>
    <w:rsid w:val="001E301F"/>
  </w:style>
  <w:style w:type="character" w:customStyle="1" w:styleId="Odwoaniedokomentarza1">
    <w:name w:val="Odwołanie do komentarza1"/>
    <w:rsid w:val="001E301F"/>
    <w:rPr>
      <w:sz w:val="16"/>
      <w:szCs w:val="16"/>
    </w:rPr>
  </w:style>
  <w:style w:type="character" w:customStyle="1" w:styleId="Tekstpodstawowywcity2Znak">
    <w:name w:val="Tekst podstawowy wcięty 2 Znak"/>
    <w:rsid w:val="001E301F"/>
    <w:rPr>
      <w:rFonts w:ascii="Calibri" w:eastAsia="Calibri" w:hAnsi="Calibri" w:cs="Times New Roman"/>
    </w:rPr>
  </w:style>
  <w:style w:type="character" w:styleId="Numerwiersza">
    <w:name w:val="line number"/>
    <w:rsid w:val="001E301F"/>
  </w:style>
  <w:style w:type="paragraph" w:customStyle="1" w:styleId="Heading">
    <w:name w:val="Heading"/>
    <w:basedOn w:val="Normalny"/>
    <w:next w:val="Tekstpodstawowy"/>
    <w:rsid w:val="001E301F"/>
    <w:pPr>
      <w:keepNext/>
      <w:suppressAutoHyphens/>
      <w:spacing w:before="240" w:after="120" w:line="240" w:lineRule="auto"/>
    </w:pPr>
    <w:rPr>
      <w:rFonts w:ascii="Liberation Sans" w:eastAsia="PingFang SC" w:hAnsi="Liberation Sans" w:cs="Arial Unicode MS"/>
      <w:sz w:val="28"/>
      <w:szCs w:val="28"/>
      <w:lang w:eastAsia="zh-CN"/>
    </w:rPr>
  </w:style>
  <w:style w:type="paragraph" w:styleId="Lista">
    <w:name w:val="List"/>
    <w:basedOn w:val="Tekstpodstawowy"/>
    <w:rsid w:val="001E301F"/>
    <w:pPr>
      <w:numPr>
        <w:numId w:val="5"/>
      </w:numPr>
      <w:suppressAutoHyphens/>
      <w:spacing w:after="160" w:line="240" w:lineRule="auto"/>
    </w:pPr>
    <w:rPr>
      <w:rFonts w:ascii="Times New Roman" w:eastAsia="Times New Roman" w:hAnsi="Times New Roman" w:cs="Arial Unicode MS"/>
      <w:sz w:val="24"/>
      <w:lang w:eastAsia="zh-CN"/>
    </w:rPr>
  </w:style>
  <w:style w:type="paragraph" w:styleId="Legenda">
    <w:name w:val="caption"/>
    <w:basedOn w:val="Normalny"/>
    <w:qFormat/>
    <w:rsid w:val="001E301F"/>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Index">
    <w:name w:val="Index"/>
    <w:basedOn w:val="Normalny"/>
    <w:rsid w:val="001E301F"/>
    <w:pPr>
      <w:suppressLineNumbers/>
      <w:suppressAutoHyphens/>
      <w:spacing w:after="0" w:line="240" w:lineRule="auto"/>
    </w:pPr>
    <w:rPr>
      <w:rFonts w:ascii="Times New Roman" w:eastAsia="Times New Roman" w:hAnsi="Times New Roman"/>
      <w:sz w:val="20"/>
      <w:szCs w:val="20"/>
    </w:rPr>
  </w:style>
  <w:style w:type="paragraph" w:customStyle="1" w:styleId="Legenda1">
    <w:name w:val="Legenda1"/>
    <w:basedOn w:val="Normalny"/>
    <w:next w:val="Normalny"/>
    <w:rsid w:val="001E301F"/>
    <w:pPr>
      <w:suppressAutoHyphens/>
      <w:spacing w:after="0" w:line="240" w:lineRule="auto"/>
    </w:pPr>
    <w:rPr>
      <w:rFonts w:ascii="Times New Roman" w:eastAsia="Times New Roman" w:hAnsi="Times New Roman"/>
      <w:b/>
      <w:bCs/>
      <w:color w:val="4F81BD"/>
      <w:sz w:val="18"/>
      <w:szCs w:val="18"/>
      <w:lang w:eastAsia="zh-CN"/>
    </w:rPr>
  </w:style>
  <w:style w:type="paragraph" w:customStyle="1" w:styleId="HeaderandFooter">
    <w:name w:val="Header and Footer"/>
    <w:basedOn w:val="Normalny"/>
    <w:rsid w:val="001E301F"/>
    <w:pPr>
      <w:suppressLineNumbers/>
      <w:tabs>
        <w:tab w:val="center" w:pos="4819"/>
        <w:tab w:val="right" w:pos="9638"/>
      </w:tabs>
      <w:suppressAutoHyphens/>
      <w:spacing w:after="0" w:line="240" w:lineRule="auto"/>
    </w:pPr>
    <w:rPr>
      <w:rFonts w:ascii="Times New Roman" w:eastAsia="Times New Roman" w:hAnsi="Times New Roman"/>
      <w:sz w:val="20"/>
      <w:szCs w:val="20"/>
      <w:lang w:eastAsia="zh-CN"/>
    </w:rPr>
  </w:style>
  <w:style w:type="paragraph" w:customStyle="1" w:styleId="Tekstkomentarza1">
    <w:name w:val="Tekst komentarza1"/>
    <w:basedOn w:val="Normalny"/>
    <w:rsid w:val="001E301F"/>
    <w:pPr>
      <w:suppressAutoHyphens/>
      <w:spacing w:after="0" w:line="240" w:lineRule="auto"/>
    </w:pPr>
    <w:rPr>
      <w:rFonts w:ascii="Times New Roman" w:eastAsia="Times New Roman" w:hAnsi="Times New Roman"/>
      <w:sz w:val="20"/>
      <w:szCs w:val="20"/>
      <w:lang w:eastAsia="zh-CN"/>
    </w:rPr>
  </w:style>
  <w:style w:type="paragraph" w:customStyle="1" w:styleId="Tekstpodstawowywcity21">
    <w:name w:val="Tekst podstawowy wcięty 21"/>
    <w:basedOn w:val="Normalny"/>
    <w:rsid w:val="001E301F"/>
    <w:pPr>
      <w:spacing w:after="120" w:line="480" w:lineRule="auto"/>
      <w:ind w:left="283"/>
    </w:pPr>
    <w:rPr>
      <w:rFonts w:cs="Calibri"/>
      <w:lang w:eastAsia="zh-CN"/>
    </w:rPr>
  </w:style>
  <w:style w:type="paragraph" w:customStyle="1" w:styleId="Tekstpodstawowy23">
    <w:name w:val="Tekst podstawowy 23"/>
    <w:basedOn w:val="Normalny"/>
    <w:rsid w:val="001E301F"/>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paragraph" w:customStyle="1" w:styleId="TableContents">
    <w:name w:val="Table Contents"/>
    <w:basedOn w:val="Normalny"/>
    <w:rsid w:val="001E301F"/>
    <w:pPr>
      <w:widowControl w:val="0"/>
      <w:suppressLineNumbers/>
      <w:suppressAutoHyphens/>
      <w:spacing w:after="0" w:line="240" w:lineRule="auto"/>
    </w:pPr>
    <w:rPr>
      <w:rFonts w:ascii="Times New Roman" w:eastAsia="Times New Roman" w:hAnsi="Times New Roman"/>
      <w:sz w:val="20"/>
      <w:szCs w:val="20"/>
      <w:lang w:eastAsia="zh-CN"/>
    </w:rPr>
  </w:style>
  <w:style w:type="paragraph" w:customStyle="1" w:styleId="TableHeading">
    <w:name w:val="Table Heading"/>
    <w:basedOn w:val="TableContents"/>
    <w:rsid w:val="001E301F"/>
    <w:pPr>
      <w:jc w:val="center"/>
    </w:pPr>
    <w:rPr>
      <w:b/>
      <w:bCs/>
    </w:rPr>
  </w:style>
  <w:style w:type="character" w:customStyle="1" w:styleId="NoneA">
    <w:name w:val="None A"/>
    <w:qFormat/>
    <w:rsid w:val="001E301F"/>
    <w:rPr>
      <w:lang w:val="en-US"/>
    </w:rPr>
  </w:style>
  <w:style w:type="character" w:customStyle="1" w:styleId="None">
    <w:name w:val="None"/>
    <w:qFormat/>
    <w:rsid w:val="001E301F"/>
  </w:style>
  <w:style w:type="paragraph" w:customStyle="1" w:styleId="Style5">
    <w:name w:val="Style5"/>
    <w:qFormat/>
    <w:rsid w:val="001E301F"/>
    <w:pPr>
      <w:widowControl w:val="0"/>
      <w:suppressAutoHyphens/>
      <w:spacing w:after="0" w:line="240" w:lineRule="auto"/>
    </w:pPr>
    <w:rPr>
      <w:rFonts w:ascii="Times New Roman" w:eastAsia="Arial Unicode MS" w:hAnsi="Times New Roman" w:cs="Arial Unicode MS"/>
      <w:color w:val="000000"/>
      <w:kern w:val="0"/>
      <w:sz w:val="24"/>
      <w:szCs w:val="24"/>
      <w:u w:color="000000"/>
      <w:lang w:eastAsia="pl-PL"/>
      <w14:ligatures w14:val="none"/>
    </w:rPr>
  </w:style>
  <w:style w:type="paragraph" w:customStyle="1" w:styleId="Tekstpodstawowy31">
    <w:name w:val="Tekst podstawowy 31"/>
    <w:basedOn w:val="Normalny"/>
    <w:rsid w:val="001E301F"/>
    <w:pPr>
      <w:suppressAutoHyphens/>
      <w:spacing w:after="0" w:line="240" w:lineRule="auto"/>
    </w:pPr>
    <w:rPr>
      <w:rFonts w:ascii="Times New Roman" w:eastAsia="Times New Roman" w:hAnsi="Times New Roman"/>
      <w:b/>
      <w:sz w:val="28"/>
      <w:szCs w:val="20"/>
      <w:lang w:eastAsia="ar-SA"/>
    </w:rPr>
  </w:style>
  <w:style w:type="character" w:customStyle="1" w:styleId="Teksttreci2">
    <w:name w:val="Tekst treści (2)_"/>
    <w:link w:val="Teksttreci20"/>
    <w:rsid w:val="001E301F"/>
    <w:rPr>
      <w:rFonts w:ascii="Arial" w:eastAsia="Arial" w:hAnsi="Arial" w:cs="Arial"/>
      <w:shd w:val="clear" w:color="auto" w:fill="FFFFFF"/>
    </w:rPr>
  </w:style>
  <w:style w:type="paragraph" w:customStyle="1" w:styleId="Teksttreci20">
    <w:name w:val="Tekst treści (2)"/>
    <w:basedOn w:val="Normalny"/>
    <w:link w:val="Teksttreci2"/>
    <w:rsid w:val="001E301F"/>
    <w:pPr>
      <w:widowControl w:val="0"/>
      <w:shd w:val="clear" w:color="auto" w:fill="FFFFFF"/>
      <w:spacing w:before="240" w:after="240" w:line="0" w:lineRule="atLeast"/>
      <w:ind w:hanging="400"/>
      <w:jc w:val="both"/>
    </w:pPr>
    <w:rPr>
      <w:rFonts w:ascii="Arial" w:eastAsia="Arial" w:hAnsi="Arial" w:cs="Arial"/>
      <w:kern w:val="2"/>
      <w14:ligatures w14:val="standardContextual"/>
    </w:rPr>
  </w:style>
  <w:style w:type="numbering" w:customStyle="1" w:styleId="Bezlisty1">
    <w:name w:val="Bez listy1"/>
    <w:next w:val="Bezlisty"/>
    <w:semiHidden/>
    <w:rsid w:val="001E301F"/>
  </w:style>
  <w:style w:type="table" w:customStyle="1" w:styleId="Tabela-Siatka1">
    <w:name w:val="Tabela - Siatka1"/>
    <w:basedOn w:val="Standardowy"/>
    <w:next w:val="Tabela-Siatka"/>
    <w:uiPriority w:val="39"/>
    <w:rsid w:val="001E301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1E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E301F"/>
    <w:rPr>
      <w:rFonts w:ascii="Courier New" w:eastAsia="Times New Roman" w:hAnsi="Courier New" w:cs="Courier New"/>
      <w:kern w:val="0"/>
      <w:sz w:val="20"/>
      <w:szCs w:val="20"/>
      <w:lang w:eastAsia="pl-PL"/>
      <w14:ligatures w14:val="none"/>
    </w:rPr>
  </w:style>
  <w:style w:type="table" w:customStyle="1" w:styleId="Tabela-Siatka11">
    <w:name w:val="Tabela - Siatka11"/>
    <w:basedOn w:val="Standardowy"/>
    <w:next w:val="Tabela-Siatka"/>
    <w:uiPriority w:val="39"/>
    <w:rsid w:val="001E301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attributesattribute-name">
    <w:name w:val="technical-attributes__attribute-name"/>
    <w:basedOn w:val="Normalny"/>
    <w:rsid w:val="001E301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1">
    <w:name w:val="Bez odstępów1"/>
    <w:rsid w:val="004854BA"/>
    <w:pPr>
      <w:suppressAutoHyphens/>
      <w:spacing w:after="0" w:line="100" w:lineRule="atLeast"/>
    </w:pPr>
    <w:rPr>
      <w:rFonts w:ascii="Calibri" w:eastAsia="SimSun" w:hAnsi="Calibri" w:cs="Calibri"/>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5317">
      <w:bodyDiv w:val="1"/>
      <w:marLeft w:val="0"/>
      <w:marRight w:val="0"/>
      <w:marTop w:val="0"/>
      <w:marBottom w:val="0"/>
      <w:divBdr>
        <w:top w:val="none" w:sz="0" w:space="0" w:color="auto"/>
        <w:left w:val="none" w:sz="0" w:space="0" w:color="auto"/>
        <w:bottom w:val="none" w:sz="0" w:space="0" w:color="auto"/>
        <w:right w:val="none" w:sz="0" w:space="0" w:color="auto"/>
      </w:divBdr>
    </w:div>
    <w:div w:id="192884758">
      <w:bodyDiv w:val="1"/>
      <w:marLeft w:val="0"/>
      <w:marRight w:val="0"/>
      <w:marTop w:val="0"/>
      <w:marBottom w:val="0"/>
      <w:divBdr>
        <w:top w:val="none" w:sz="0" w:space="0" w:color="auto"/>
        <w:left w:val="none" w:sz="0" w:space="0" w:color="auto"/>
        <w:bottom w:val="none" w:sz="0" w:space="0" w:color="auto"/>
        <w:right w:val="none" w:sz="0" w:space="0" w:color="auto"/>
      </w:divBdr>
    </w:div>
    <w:div w:id="377120827">
      <w:bodyDiv w:val="1"/>
      <w:marLeft w:val="0"/>
      <w:marRight w:val="0"/>
      <w:marTop w:val="0"/>
      <w:marBottom w:val="0"/>
      <w:divBdr>
        <w:top w:val="none" w:sz="0" w:space="0" w:color="auto"/>
        <w:left w:val="none" w:sz="0" w:space="0" w:color="auto"/>
        <w:bottom w:val="none" w:sz="0" w:space="0" w:color="auto"/>
        <w:right w:val="none" w:sz="0" w:space="0" w:color="auto"/>
      </w:divBdr>
    </w:div>
    <w:div w:id="538321085">
      <w:bodyDiv w:val="1"/>
      <w:marLeft w:val="0"/>
      <w:marRight w:val="0"/>
      <w:marTop w:val="0"/>
      <w:marBottom w:val="0"/>
      <w:divBdr>
        <w:top w:val="none" w:sz="0" w:space="0" w:color="auto"/>
        <w:left w:val="none" w:sz="0" w:space="0" w:color="auto"/>
        <w:bottom w:val="none" w:sz="0" w:space="0" w:color="auto"/>
        <w:right w:val="none" w:sz="0" w:space="0" w:color="auto"/>
      </w:divBdr>
    </w:div>
    <w:div w:id="1053844783">
      <w:bodyDiv w:val="1"/>
      <w:marLeft w:val="0"/>
      <w:marRight w:val="0"/>
      <w:marTop w:val="0"/>
      <w:marBottom w:val="0"/>
      <w:divBdr>
        <w:top w:val="none" w:sz="0" w:space="0" w:color="auto"/>
        <w:left w:val="none" w:sz="0" w:space="0" w:color="auto"/>
        <w:bottom w:val="none" w:sz="0" w:space="0" w:color="auto"/>
        <w:right w:val="none" w:sz="0" w:space="0" w:color="auto"/>
      </w:divBdr>
    </w:div>
    <w:div w:id="1131552535">
      <w:bodyDiv w:val="1"/>
      <w:marLeft w:val="0"/>
      <w:marRight w:val="0"/>
      <w:marTop w:val="0"/>
      <w:marBottom w:val="0"/>
      <w:divBdr>
        <w:top w:val="none" w:sz="0" w:space="0" w:color="auto"/>
        <w:left w:val="none" w:sz="0" w:space="0" w:color="auto"/>
        <w:bottom w:val="none" w:sz="0" w:space="0" w:color="auto"/>
        <w:right w:val="none" w:sz="0" w:space="0" w:color="auto"/>
      </w:divBdr>
    </w:div>
    <w:div w:id="1168255784">
      <w:bodyDiv w:val="1"/>
      <w:marLeft w:val="0"/>
      <w:marRight w:val="0"/>
      <w:marTop w:val="0"/>
      <w:marBottom w:val="0"/>
      <w:divBdr>
        <w:top w:val="none" w:sz="0" w:space="0" w:color="auto"/>
        <w:left w:val="none" w:sz="0" w:space="0" w:color="auto"/>
        <w:bottom w:val="none" w:sz="0" w:space="0" w:color="auto"/>
        <w:right w:val="none" w:sz="0" w:space="0" w:color="auto"/>
      </w:divBdr>
    </w:div>
    <w:div w:id="1810636284">
      <w:bodyDiv w:val="1"/>
      <w:marLeft w:val="0"/>
      <w:marRight w:val="0"/>
      <w:marTop w:val="0"/>
      <w:marBottom w:val="0"/>
      <w:divBdr>
        <w:top w:val="none" w:sz="0" w:space="0" w:color="auto"/>
        <w:left w:val="none" w:sz="0" w:space="0" w:color="auto"/>
        <w:bottom w:val="none" w:sz="0" w:space="0" w:color="auto"/>
        <w:right w:val="none" w:sz="0" w:space="0" w:color="auto"/>
      </w:divBdr>
      <w:divsChild>
        <w:div w:id="1810593021">
          <w:marLeft w:val="0"/>
          <w:marRight w:val="0"/>
          <w:marTop w:val="0"/>
          <w:marBottom w:val="60"/>
          <w:divBdr>
            <w:top w:val="none" w:sz="0" w:space="0" w:color="auto"/>
            <w:left w:val="none" w:sz="0" w:space="0" w:color="auto"/>
            <w:bottom w:val="none" w:sz="0" w:space="0" w:color="auto"/>
            <w:right w:val="none" w:sz="0" w:space="0" w:color="auto"/>
          </w:divBdr>
        </w:div>
        <w:div w:id="1244071985">
          <w:marLeft w:val="0"/>
          <w:marRight w:val="0"/>
          <w:marTop w:val="0"/>
          <w:marBottom w:val="60"/>
          <w:divBdr>
            <w:top w:val="none" w:sz="0" w:space="0" w:color="auto"/>
            <w:left w:val="none" w:sz="0" w:space="0" w:color="auto"/>
            <w:bottom w:val="none" w:sz="0" w:space="0" w:color="auto"/>
            <w:right w:val="none" w:sz="0" w:space="0" w:color="auto"/>
          </w:divBdr>
        </w:div>
        <w:div w:id="1387531548">
          <w:marLeft w:val="0"/>
          <w:marRight w:val="0"/>
          <w:marTop w:val="0"/>
          <w:marBottom w:val="60"/>
          <w:divBdr>
            <w:top w:val="none" w:sz="0" w:space="0" w:color="auto"/>
            <w:left w:val="none" w:sz="0" w:space="0" w:color="auto"/>
            <w:bottom w:val="none" w:sz="0" w:space="0" w:color="auto"/>
            <w:right w:val="none" w:sz="0" w:space="0" w:color="auto"/>
          </w:divBdr>
        </w:div>
      </w:divsChild>
    </w:div>
    <w:div w:id="2036611057">
      <w:bodyDiv w:val="1"/>
      <w:marLeft w:val="0"/>
      <w:marRight w:val="0"/>
      <w:marTop w:val="0"/>
      <w:marBottom w:val="0"/>
      <w:divBdr>
        <w:top w:val="none" w:sz="0" w:space="0" w:color="auto"/>
        <w:left w:val="none" w:sz="0" w:space="0" w:color="auto"/>
        <w:bottom w:val="none" w:sz="0" w:space="0" w:color="auto"/>
        <w:right w:val="none" w:sz="0" w:space="0" w:color="auto"/>
      </w:divBdr>
    </w:div>
    <w:div w:id="214423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16</Pages>
  <Words>4668</Words>
  <Characters>28014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Krzywicki</dc:creator>
  <cp:keywords/>
  <dc:description/>
  <cp:lastModifiedBy>Mariusz Lis</cp:lastModifiedBy>
  <cp:revision>46</cp:revision>
  <dcterms:created xsi:type="dcterms:W3CDTF">2024-09-26T09:41:00Z</dcterms:created>
  <dcterms:modified xsi:type="dcterms:W3CDTF">2024-11-19T17:38:00Z</dcterms:modified>
</cp:coreProperties>
</file>